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57"/>
      </w:tblGrid>
      <w:tr w:rsidR="004248CA" w:rsidRPr="004248CA" w14:paraId="29BEDC80" w14:textId="77777777" w:rsidTr="001F51F3">
        <w:trPr>
          <w:trHeight w:val="414"/>
        </w:trPr>
        <w:tc>
          <w:tcPr>
            <w:tcW w:w="10057" w:type="dxa"/>
            <w:shd w:val="clear" w:color="auto" w:fill="D9D9D9"/>
            <w:vAlign w:val="center"/>
          </w:tcPr>
          <w:p w14:paraId="5B4CBB6B" w14:textId="77777777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Pr="004248CA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4248CA" w:rsidRPr="004248CA" w14:paraId="09E02308" w14:textId="77777777" w:rsidTr="001F51F3">
        <w:trPr>
          <w:trHeight w:val="353"/>
        </w:trPr>
        <w:tc>
          <w:tcPr>
            <w:tcW w:w="10057" w:type="dxa"/>
            <w:shd w:val="clear" w:color="auto" w:fill="D9D9D9"/>
            <w:vAlign w:val="center"/>
          </w:tcPr>
          <w:p w14:paraId="1A1DF22B" w14:textId="59C9E3B2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24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A</w:t>
            </w:r>
            <w:r w:rsidR="00161F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genda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Base</w:t>
            </w:r>
          </w:p>
        </w:tc>
      </w:tr>
    </w:tbl>
    <w:p w14:paraId="76ACA15A" w14:textId="77777777" w:rsidR="00B6061A" w:rsidRPr="004248CA" w:rsidRDefault="00B6061A" w:rsidP="00B6061A">
      <w:pPr>
        <w:snapToGrid w:val="0"/>
        <w:spacing w:after="0" w:line="240" w:lineRule="auto"/>
        <w:ind w:right="-5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ตัวชี้วัดถ่ายทอดระดับหน่วยงาน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สคร.1-12 และ สปคม.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7B6E36B" w14:textId="77777777" w:rsidR="00B6061A" w:rsidRPr="004248CA" w:rsidRDefault="00B6061A" w:rsidP="00B6061A">
      <w:pPr>
        <w:snapToGrid w:val="0"/>
        <w:spacing w:after="0" w:line="240" w:lineRule="auto"/>
        <w:ind w:right="-5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B5CF5F" w14:textId="77777777" w:rsidR="00E929A0" w:rsidRDefault="00B6061A" w:rsidP="00003488">
      <w:pPr>
        <w:snapToGrid w:val="0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248C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ตัวชี้วัดที่</w:t>
      </w:r>
      <w:r w:rsidRPr="004248C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2.4</w:t>
      </w:r>
      <w:r w:rsidRPr="004248C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E929A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4248CA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ระดับความสำเร็จการขับเคลื่อนงานป้องกันควบคุมโรคและภัยสุขภาพด้วยกลไกการพัฒนา</w:t>
      </w:r>
      <w:r w:rsidR="00E929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3F651A" w14:textId="1C0E6EF9" w:rsidR="00B6061A" w:rsidRPr="004248CA" w:rsidRDefault="00E929A0" w:rsidP="00003488">
      <w:pPr>
        <w:snapToGrid w:val="0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6061A" w:rsidRPr="004248CA">
        <w:rPr>
          <w:rFonts w:ascii="TH SarabunIT๙" w:hAnsi="TH SarabunIT๙" w:cs="TH SarabunIT๙"/>
          <w:sz w:val="32"/>
          <w:szCs w:val="32"/>
          <w:cs/>
        </w:rPr>
        <w:t xml:space="preserve">คุณภาพชีวิตระดับอำเภอ/เขตและระบบสุขภาพปฐมภูมิ  </w:t>
      </w:r>
    </w:p>
    <w:p w14:paraId="01165923" w14:textId="70C3FEE0" w:rsidR="00B6061A" w:rsidRPr="004248CA" w:rsidRDefault="00B6061A" w:rsidP="00B6061A">
      <w:pPr>
        <w:snapToGrid w:val="0"/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proofErr w:type="gramStart"/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="00E92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51663A27" w14:textId="2A15CEF6" w:rsidR="00B6061A" w:rsidRPr="004248CA" w:rsidRDefault="00B6061A" w:rsidP="00B6061A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proofErr w:type="gramStart"/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E92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Pr="004248CA">
        <w:rPr>
          <w:rFonts w:ascii="TH SarabunIT๙" w:hAnsi="TH SarabunIT๙" w:cs="TH SarabunIT๙"/>
          <w:sz w:val="32"/>
          <w:szCs w:val="32"/>
        </w:rPr>
        <w:t>5</w:t>
      </w:r>
    </w:p>
    <w:p w14:paraId="59D1CAFA" w14:textId="21B18950" w:rsidR="00B6061A" w:rsidRPr="004248CA" w:rsidRDefault="00B6061A" w:rsidP="00B6061A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คำอธิบายตัวชี้วัด</w:t>
      </w:r>
      <w:r w:rsidR="00E92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07307E" w14:textId="12E646DF" w:rsidR="00B6061A" w:rsidRPr="004248CA" w:rsidRDefault="00B6061A" w:rsidP="00B606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F606C">
        <w:rPr>
          <w:rFonts w:ascii="TH SarabunIT๙" w:hAnsi="TH SarabunIT๙" w:cs="TH SarabunIT๙"/>
          <w:sz w:val="32"/>
          <w:szCs w:val="32"/>
        </w:rPr>
        <w:t>4.</w:t>
      </w:r>
      <w:r w:rsidRPr="002F606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F606C">
        <w:rPr>
          <w:rFonts w:ascii="TH SarabunIT๙" w:hAnsi="TH SarabunIT๙" w:cs="TH SarabunIT๙"/>
          <w:sz w:val="32"/>
          <w:szCs w:val="32"/>
        </w:rPr>
        <w:t xml:space="preserve"> </w:t>
      </w:r>
      <w:r w:rsidR="004248CA" w:rsidRPr="002F606C"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Pr="002F606C">
        <w:rPr>
          <w:rFonts w:ascii="TH SarabunIT๙" w:hAnsi="TH SarabunIT๙" w:cs="TH SarabunIT๙"/>
          <w:sz w:val="32"/>
          <w:szCs w:val="32"/>
          <w:cs/>
        </w:rPr>
        <w:t>การขับเคลื่อนงานป้องกันควบคุมโรคและภัยสุขภาพด้วยกลไกการพัฒนา</w:t>
      </w:r>
      <w:r w:rsidRPr="002F606C">
        <w:rPr>
          <w:rFonts w:ascii="TH SarabunIT๙" w:hAnsi="TH SarabunIT๙" w:cs="TH SarabunIT๙"/>
          <w:spacing w:val="-2"/>
          <w:sz w:val="32"/>
          <w:szCs w:val="32"/>
          <w:cs/>
        </w:rPr>
        <w:t>คุณภาพชีวิต</w:t>
      </w:r>
      <w:r w:rsidRPr="002F606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F606C">
        <w:rPr>
          <w:rFonts w:ascii="TH SarabunIT๙" w:hAnsi="TH SarabunIT๙" w:cs="TH SarabunIT๙"/>
          <w:spacing w:val="-2"/>
          <w:sz w:val="32"/>
          <w:szCs w:val="32"/>
          <w:cs/>
        </w:rPr>
        <w:t>หมายถึง</w:t>
      </w:r>
      <w:r w:rsidRPr="004248C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การดำเนินงานของ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หน่วยงาน (สคร.1-12</w:t>
      </w:r>
      <w:r w:rsidR="00E929A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E929A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สปคม</w:t>
      </w:r>
      <w:r w:rsidR="00D6694A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ในการ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จัดกระบวนการ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สนับสนุน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วิชาการ ด้านการ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ป้องกันควบคุมโรคและภัยสุขภาพ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แก่ผู้รับผิดชอบการพัฒนากลไก พชอ./พชข.ของจังหวัด/กทม. หรือผู้เกี่ยวข้องในการสนับสนุนคณะกรรมการพัฒนาคุณภาพชีวิตระดับอำเภอ/เขต (พชอ</w:t>
      </w:r>
      <w:r w:rsidRPr="004248CA">
        <w:rPr>
          <w:rFonts w:ascii="TH SarabunIT๙" w:hAnsi="TH SarabunIT๙" w:cs="TH SarabunIT๙"/>
          <w:spacing w:val="-2"/>
          <w:sz w:val="32"/>
          <w:szCs w:val="32"/>
        </w:rPr>
        <w:t>./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พชข</w:t>
      </w:r>
      <w:r w:rsidRPr="004248CA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) ในการวิเคราะห์ข้อมูลและใช้ประโยชน์ ชี้เป้าปัญหา กำหนดมาตรการ การจัดทำแผนงานโครงการแก้ไขปัญหา รวมทั้งการกำกับติดตามและประเมินผลลัพธ์การดำเนินงานที่เกี่ยวข้องกับการป้องกันควบคุมโรค ปัจจัยเสี่ยงและภัยสุขภาพ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B23F0DB" w14:textId="23F062A6" w:rsidR="007373D3" w:rsidRPr="004248CA" w:rsidRDefault="00B6061A" w:rsidP="00B6061A">
      <w:pPr>
        <w:pStyle w:val="a5"/>
        <w:ind w:firstLine="720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  <w:r w:rsidRPr="002F606C">
        <w:rPr>
          <w:rFonts w:ascii="TH SarabunIT๙" w:hAnsi="TH SarabunIT๙" w:cs="TH SarabunIT๙"/>
          <w:spacing w:val="-6"/>
          <w:sz w:val="32"/>
          <w:szCs w:val="32"/>
        </w:rPr>
        <w:t>4.</w:t>
      </w:r>
      <w:r w:rsidRPr="002F606C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2F60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F606C">
        <w:rPr>
          <w:rFonts w:ascii="TH SarabunIT๙" w:hAnsi="TH SarabunIT๙" w:cs="TH SarabunIT๙" w:hint="cs"/>
          <w:spacing w:val="-6"/>
          <w:sz w:val="32"/>
          <w:szCs w:val="32"/>
          <w:cs/>
        </w:rPr>
        <w:t>กลไกการพัฒนาคุณภาพชีวิตระดับ</w:t>
      </w:r>
      <w:r w:rsidR="008F66EF" w:rsidRPr="002F606C">
        <w:rPr>
          <w:rFonts w:ascii="TH SarabunIT๙" w:hAnsi="TH SarabunIT๙" w:cs="TH SarabunIT๙"/>
          <w:spacing w:val="-6"/>
          <w:sz w:val="32"/>
          <w:szCs w:val="32"/>
          <w:cs/>
        </w:rPr>
        <w:t>อำเภอ/เขต</w:t>
      </w:r>
      <w:r w:rsidR="008F66EF" w:rsidRPr="002F60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F606C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หมายถึง</w:t>
      </w:r>
      <w:r w:rsidRPr="004248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กลไกคณะกรรมการพัฒนาคุณภาพชีวิตระดับอำเภอ (พชอ.) และระดับเขต (พชข.) ที่แต่งตั้งภายใต้ระเบียบสำนักนายกรัฐมนตรี ว่าด้วยการพัฒนาคุณภาพชีวิตระดับพื้นที่ พ.ศ.2561 ประกาศในราชกิจจานุเบกษา หน้า 1 เล่ม 135 ตอนพิเศษ 54 ง วันที่ 9 มีนาคม พ.ศ.2561 เพื่อให้เกิดการขับเคลื่อนและพัฒนาคุณภาพชีวิตของประชาชนในระดับพื้นที่ เป็นไปในทิศทางยุทธศาสตร์ และเป้าหมายอย่างเป็นระบบและมีประสิทธิภาพ โดยมีการบูรณาการร่วมกันระหว่างภาครัฐ ภาคเอกชน และภาคประชาชนอย่างเป็นองค์รวม มุ่งเน้นให้เกิดการมีส่วนร่วมของทุกภาคส่วนในพื้นที่ ที่มีประชาชนเป็นศูนย์กลาง เสริมสร้างความเป็นผู้นำและเจ้าของร่วมกัน ในการพัฒนาและแก้ไขปัญหาที่เกิดขึ้น</w:t>
      </w:r>
    </w:p>
    <w:p w14:paraId="7CF00D6B" w14:textId="206067F8" w:rsidR="002F606C" w:rsidRDefault="00296F38" w:rsidP="002F60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</w:pPr>
      <w:r w:rsidRPr="002F606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4.3 </w:t>
      </w:r>
      <w:r w:rsidR="00210E57" w:rsidRPr="002F606C">
        <w:rPr>
          <w:rFonts w:ascii="TH SarabunIT๙" w:hAnsi="TH SarabunIT๙" w:cs="TH SarabunIT๙"/>
          <w:spacing w:val="-10"/>
          <w:sz w:val="32"/>
          <w:szCs w:val="32"/>
          <w:cs/>
        </w:rPr>
        <w:t>ระบบสุขภาพปฐมภูมิ หมาย</w:t>
      </w:r>
      <w:r w:rsidR="00210E57" w:rsidRPr="002F606C">
        <w:rPr>
          <w:rFonts w:ascii="TH SarabunIT๙" w:hAnsi="TH SarabunIT๙" w:cs="TH SarabunIT๙" w:hint="cs"/>
          <w:spacing w:val="-10"/>
          <w:sz w:val="32"/>
          <w:szCs w:val="32"/>
          <w:cs/>
        </w:rPr>
        <w:t>ถึง</w:t>
      </w:r>
      <w:r w:rsidR="00210E57" w:rsidRPr="004248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cs/>
        </w:rPr>
        <w:t>กลไกและกระบวนการในการประสานความร่วมมือทางการแพทย์และสาธารณสุขที่มุ่งหมายดูแลสุขภาพของบุคคลในเขตพื้นที่รับผิดชอบในลักษณะองค์รวม ตั้งแต่แรก ต่อเนื่อง และผสมผสาน ครอบคลุมทั้ง การส่งเสริมสุขภาพ การควบคุมโรค การป้องกันโรค การตรวจรักษาพยาบาล และการฟื้นฟูสุขภาพ โดยการมีส่วนร่วมระหว่างภาครัฐ องค์กรปกครองส่วนท้องถิ่น ภาคเอกชน และภาคประชาชน รวมทั้งการส่งต่อผู้รับบริการและการเชื่อมโยงข้อมูลระหว่างหน่วยบริการในทุกระดับ ที่ประกอบด้วยแพทย์เวชศาสตร์ครอบครัวและ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เจ้าหน้าที่สาธารณสุขที่ปฏิบัติหน้าที่ในสถานบริการปฐมภูมิ ได้แก่ รพ.สต.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>, PCC</w:t>
      </w:r>
      <w:r w:rsidR="00210E57" w:rsidRPr="004248CA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</w:rPr>
        <w:t xml:space="preserve">, </w:t>
      </w:r>
      <w:r w:rsidR="00210E57" w:rsidRPr="004248CA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คลินิกชุมชน และ อาสาสมัครสาธารณสุข (อ.ส.ม./อ.ส.ส.)</w:t>
      </w:r>
    </w:p>
    <w:p w14:paraId="22A22ECD" w14:textId="330ADC0B" w:rsidR="00FB4A56" w:rsidRDefault="00B6061A" w:rsidP="001376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06C">
        <w:rPr>
          <w:rFonts w:ascii="TH SarabunIT๙" w:hAnsi="TH SarabunIT๙" w:cs="TH SarabunIT๙"/>
          <w:sz w:val="32"/>
          <w:szCs w:val="32"/>
        </w:rPr>
        <w:t>4.</w:t>
      </w:r>
      <w:r w:rsidR="006928C7" w:rsidRPr="002F606C">
        <w:rPr>
          <w:rFonts w:ascii="TH SarabunIT๙" w:hAnsi="TH SarabunIT๙" w:cs="TH SarabunIT๙"/>
          <w:sz w:val="32"/>
          <w:szCs w:val="32"/>
        </w:rPr>
        <w:t>4</w:t>
      </w:r>
      <w:r w:rsidRPr="002F606C">
        <w:rPr>
          <w:rFonts w:ascii="TH SarabunIT๙" w:hAnsi="TH SarabunIT๙" w:cs="TH SarabunIT๙"/>
          <w:sz w:val="32"/>
          <w:szCs w:val="32"/>
        </w:rPr>
        <w:t xml:space="preserve"> </w:t>
      </w:r>
      <w:r w:rsidRPr="002F606C">
        <w:rPr>
          <w:rFonts w:ascii="TH SarabunIT๙" w:hAnsi="TH SarabunIT๙" w:cs="TH SarabunIT๙" w:hint="cs"/>
          <w:sz w:val="32"/>
          <w:szCs w:val="32"/>
          <w:cs/>
        </w:rPr>
        <w:t>การจัดกระบวนการสนับสนุนวิชาการ</w:t>
      </w:r>
      <w:r w:rsidRPr="002F606C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กระบวนการให้การปรึกษาและ/หรือพัฒนาศักยภาพบุคลากร ในการวิเคราะห์สถานการณ์โรคและภัยสุขภาพ ด้วยข้อมูลและสารสนเทศที่มีอยู่ในพื้นที่ เพื่อนำมาประกอบการพิจารณาร่วมกับประเด็นปัญหาที่คณะกรรมการพัฒนาคุณภาพชีวิตระดับอำเภอ</w:t>
      </w:r>
      <w:r w:rsidRPr="004248CA">
        <w:rPr>
          <w:rFonts w:ascii="TH SarabunIT๙" w:hAnsi="TH SarabunIT๙" w:cs="TH SarabunIT๙"/>
          <w:sz w:val="32"/>
          <w:szCs w:val="32"/>
        </w:rPr>
        <w:t>/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เขต (พชอ</w:t>
      </w:r>
      <w:r w:rsidRPr="004248CA">
        <w:rPr>
          <w:rFonts w:ascii="TH SarabunIT๙" w:hAnsi="TH SarabunIT๙" w:cs="TH SarabunIT๙"/>
          <w:sz w:val="32"/>
          <w:szCs w:val="32"/>
        </w:rPr>
        <w:t>./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พชข</w:t>
      </w:r>
      <w:r w:rsidRPr="004248CA">
        <w:rPr>
          <w:rFonts w:ascii="TH SarabunIT๙" w:hAnsi="TH SarabunIT๙" w:cs="TH SarabunIT๙"/>
          <w:sz w:val="32"/>
          <w:szCs w:val="32"/>
        </w:rPr>
        <w:t>.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เลือกดำเนินโครงการพัฒนาหรือแก้ไขปัญหา โดยวางแผนการสนับสนุนและคืนข้อมูล ชี้เป้าปัญหา วิเคราะห์สาเหตุปัญหา กำหนดเป้าหมาย มาตรการ กิจกรรม และการประเมินผล รวมทั้งการพัฒนากระบวนการบูรณาการกับระบบสุขภาพปฐมภูมิ</w:t>
      </w:r>
    </w:p>
    <w:p w14:paraId="71B103D5" w14:textId="77777777" w:rsidR="0013764F" w:rsidRDefault="006928C7" w:rsidP="001376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B4A56">
        <w:rPr>
          <w:rFonts w:ascii="TH SarabunIT๙" w:hAnsi="TH SarabunIT๙" w:cs="TH SarabunIT๙"/>
          <w:spacing w:val="-8"/>
          <w:sz w:val="32"/>
          <w:szCs w:val="32"/>
        </w:rPr>
        <w:t>4.5</w:t>
      </w:r>
      <w:r w:rsidR="00B6061A" w:rsidRPr="00FB4A5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B6061A" w:rsidRPr="00FB4A56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อำเภอเป้าหมาย หมายถึง</w:t>
      </w:r>
      <w:r w:rsidR="00B6061A" w:rsidRPr="004248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อำเภอ</w:t>
      </w:r>
      <w:r w:rsidR="00B6061A" w:rsidRPr="004248CA">
        <w:rPr>
          <w:rFonts w:ascii="TH SarabunIT๙" w:hAnsi="TH SarabunIT๙" w:cs="TH SarabunIT๙"/>
          <w:spacing w:val="-8"/>
          <w:sz w:val="32"/>
          <w:szCs w:val="32"/>
        </w:rPr>
        <w:t>/</w:t>
      </w:r>
      <w:r w:rsidR="00B6061A" w:rsidRPr="004248CA">
        <w:rPr>
          <w:rFonts w:ascii="TH SarabunIT๙" w:hAnsi="TH SarabunIT๙" w:cs="TH SarabunIT๙" w:hint="cs"/>
          <w:spacing w:val="-8"/>
          <w:sz w:val="32"/>
          <w:szCs w:val="32"/>
          <w:cs/>
        </w:rPr>
        <w:t>เขต กทม</w:t>
      </w:r>
      <w:r w:rsidR="00B6061A" w:rsidRPr="004248CA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B6061A" w:rsidRPr="004248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ที่ดำเนินงานการจัดการป้องกันควบคุมโรคและภัยสุขภาพด้วยกลไกการพัฒนาคุณภาพชีวิตระดับพื้นที่ (พชพ</w:t>
      </w:r>
      <w:r w:rsidR="00B6061A" w:rsidRPr="004248CA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B6061A" w:rsidRPr="004248CA">
        <w:rPr>
          <w:rFonts w:ascii="TH SarabunIT๙" w:hAnsi="TH SarabunIT๙" w:cs="TH SarabunIT๙" w:hint="cs"/>
          <w:spacing w:val="-8"/>
          <w:sz w:val="32"/>
          <w:szCs w:val="32"/>
          <w:cs/>
        </w:rPr>
        <w:t>) โดยในปี 2565 กำหนดเป้าหมาย ครอบคลุมทุกอำเภอ/เขต</w:t>
      </w:r>
    </w:p>
    <w:p w14:paraId="0BE0D8F0" w14:textId="2B6235A7" w:rsidR="00B6061A" w:rsidRPr="0013764F" w:rsidRDefault="00B6061A" w:rsidP="00521E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B4A56">
        <w:rPr>
          <w:rFonts w:ascii="TH SarabunIT๙" w:hAnsi="TH SarabunIT๙" w:cs="TH SarabunIT๙"/>
          <w:sz w:val="32"/>
          <w:szCs w:val="32"/>
        </w:rPr>
        <w:t>4.</w:t>
      </w:r>
      <w:r w:rsidR="000D7152" w:rsidRPr="00FB4A56">
        <w:rPr>
          <w:rFonts w:ascii="TH SarabunIT๙" w:hAnsi="TH SarabunIT๙" w:cs="TH SarabunIT๙"/>
          <w:sz w:val="32"/>
          <w:szCs w:val="32"/>
        </w:rPr>
        <w:t>6</w:t>
      </w:r>
      <w:r w:rsidRPr="00FB4A56">
        <w:rPr>
          <w:rFonts w:ascii="TH SarabunIT๙" w:hAnsi="TH SarabunIT๙" w:cs="TH SarabunIT๙"/>
          <w:sz w:val="32"/>
          <w:szCs w:val="32"/>
        </w:rPr>
        <w:t xml:space="preserve"> </w:t>
      </w:r>
      <w:r w:rsidR="00001B0E" w:rsidRPr="00FB4A56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001B0E" w:rsidRPr="00FB4A56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โรคและภัยสุขภาพในระดับอำเภอ</w:t>
      </w:r>
      <w:r w:rsidR="006A0280" w:rsidRPr="00FB4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1B0E" w:rsidRPr="004248CA">
        <w:rPr>
          <w:rFonts w:ascii="TH SarabunIT๙" w:hAnsi="TH SarabunIT๙" w:cs="TH SarabunIT๙" w:hint="cs"/>
          <w:sz w:val="32"/>
          <w:szCs w:val="32"/>
          <w:cs/>
        </w:rPr>
        <w:t>ประเด็นปัญหาโรคและภัยสุขภาพที่อำเภอ</w:t>
      </w:r>
      <w:r w:rsidR="006A028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คัดเลือก</w:t>
      </w:r>
      <w:r w:rsidR="00001B0E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นำมาแก้ไข</w:t>
      </w:r>
      <w:r w:rsidR="006A028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</w:t>
      </w:r>
      <w:r w:rsidR="005C4A3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และมีกิจกรรมการ</w:t>
      </w:r>
      <w:r w:rsidR="00001B0E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ดำเนินงานที่เกี่ยวข้องกับการ</w:t>
      </w:r>
      <w:r w:rsidR="00001B0E" w:rsidRPr="004248CA">
        <w:rPr>
          <w:rFonts w:ascii="TH SarabunIT๙" w:hAnsi="TH SarabunIT๙" w:cs="TH SarabunIT๙"/>
          <w:spacing w:val="-4"/>
          <w:sz w:val="32"/>
          <w:szCs w:val="32"/>
          <w:cs/>
        </w:rPr>
        <w:t>ป้องกันควบคุมโรคและภัยสุขภาพ</w:t>
      </w:r>
      <w:r w:rsidR="00001B0E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028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ระดับอำเภอ </w:t>
      </w:r>
      <w:r w:rsidR="009F4FEA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 </w:t>
      </w:r>
      <w:r w:rsidR="009F4FEA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 ที่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 (สคร.1-12</w:t>
      </w:r>
      <w:r w:rsidR="00FB4A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และสปคม</w:t>
      </w:r>
      <w:r w:rsidR="00FB4A56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5C4A3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การสนับสนุน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การจัดกระบวนการ</w:t>
      </w:r>
      <w:r w:rsidR="00CE32C3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สนับสนุนวิชาการ</w:t>
      </w:r>
      <w:r w:rsidR="006A0280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ในขั้นตอนใดขั้นตอนหนึ่ง</w:t>
      </w:r>
      <w:r w:rsidR="00CE32C3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โดยกำหนดเลือก </w:t>
      </w:r>
      <w:r w:rsidRPr="00521E41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CE32C3" w:rsidRPr="00521E41">
        <w:rPr>
          <w:rFonts w:ascii="TH SarabunIT๙" w:hAnsi="TH SarabunIT๙" w:cs="TH SarabunIT๙"/>
          <w:spacing w:val="-6"/>
          <w:sz w:val="32"/>
          <w:szCs w:val="32"/>
          <w:cs/>
        </w:rPr>
        <w:t>ประเด็น</w:t>
      </w:r>
      <w:r w:rsidR="009F4FEA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ปัญหา</w:t>
      </w:r>
      <w:r w:rsidR="00CE32C3" w:rsidRPr="00521E41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</w:t>
      </w:r>
      <w:r w:rsidR="00CE32C3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 </w:t>
      </w:r>
      <w:r w:rsidRPr="00521E41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อำเภอ/เขต</w:t>
      </w:r>
    </w:p>
    <w:p w14:paraId="21D47A17" w14:textId="77777777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4248CA">
        <w:rPr>
          <w:rFonts w:ascii="TH SarabunIT๙" w:hAnsi="TH SarabunIT๙" w:cs="TH SarabunIT๙"/>
          <w:sz w:val="20"/>
          <w:szCs w:val="20"/>
        </w:rPr>
        <w:tab/>
      </w:r>
    </w:p>
    <w:p w14:paraId="4BEF1FF7" w14:textId="4016D566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sz w:val="32"/>
          <w:szCs w:val="32"/>
        </w:rPr>
        <w:tab/>
      </w:r>
      <w:r w:rsidRPr="00FB4A56">
        <w:rPr>
          <w:rFonts w:ascii="TH SarabunIT๙" w:hAnsi="TH SarabunIT๙" w:cs="TH SarabunIT๙"/>
          <w:sz w:val="32"/>
          <w:szCs w:val="32"/>
        </w:rPr>
        <w:t>4.</w:t>
      </w:r>
      <w:r w:rsidR="000D7152" w:rsidRPr="00FB4A56">
        <w:rPr>
          <w:rFonts w:ascii="TH SarabunIT๙" w:hAnsi="TH SarabunIT๙" w:cs="TH SarabunIT๙"/>
          <w:sz w:val="32"/>
          <w:szCs w:val="32"/>
        </w:rPr>
        <w:t>7</w:t>
      </w:r>
      <w:r w:rsidRPr="00FB4A56">
        <w:rPr>
          <w:rFonts w:ascii="TH SarabunIT๙" w:hAnsi="TH SarabunIT๙" w:cs="TH SarabunIT๙"/>
          <w:sz w:val="32"/>
          <w:szCs w:val="32"/>
        </w:rPr>
        <w:t xml:space="preserve"> 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 w:rsidRPr="00FB4A5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การดำเนินงานที่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เกี่ยวข้องกับการป้องกันควบคุมโรค ปัจจัยเสี่ยงและภัยสุขภาพ หมายถึง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การบรรลุผลตามเป้าหมายหรือ</w:t>
      </w:r>
      <w:r w:rsidR="00001B0E" w:rsidRPr="004248CA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B8546A" w:rsidRPr="004248CA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B8546A" w:rsidRPr="004248CA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B8546A" w:rsidRPr="004248CA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โรคและภัยสุขภาพในระดับอำเภอ</w:t>
      </w:r>
      <w:r w:rsidR="00B8546A" w:rsidRPr="00424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01B0E" w:rsidRPr="004248C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B8546A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นำมาแก้ไขปัญหา และมีผลการดำเนินงานตาม</w:t>
      </w:r>
      <w:r w:rsidR="00B8546A" w:rsidRPr="004248CA">
        <w:rPr>
          <w:rFonts w:ascii="TH SarabunIT๙" w:hAnsi="TH SarabunIT๙" w:cs="TH SarabunIT๙"/>
          <w:sz w:val="32"/>
          <w:szCs w:val="32"/>
          <w:cs/>
        </w:rPr>
        <w:t xml:space="preserve">เป้าหมาย/ตัวชี้วัด </w:t>
      </w:r>
      <w:r w:rsidR="0098299F" w:rsidRPr="004248CA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ที่สามารถประเมิน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เปรียบเทียบก่อนและหลังดำเนินการได้</w:t>
      </w:r>
      <w:r w:rsidR="0098299F" w:rsidRPr="00424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ภายในปีงบประมาณ พ.ศ.</w:t>
      </w:r>
      <w:r w:rsidRPr="004248CA">
        <w:rPr>
          <w:rFonts w:ascii="TH SarabunIT๙" w:hAnsi="TH SarabunIT๙" w:cs="TH SarabunIT๙"/>
          <w:sz w:val="32"/>
          <w:szCs w:val="32"/>
        </w:rPr>
        <w:t>256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ซึ่งผลลัพธ์สามารถแบ่งออกเป็น </w:t>
      </w:r>
      <w:r w:rsidRPr="004248CA">
        <w:rPr>
          <w:rFonts w:ascii="TH SarabunIT๙" w:hAnsi="TH SarabunIT๙" w:cs="TH SarabunIT๙"/>
          <w:sz w:val="32"/>
          <w:szCs w:val="32"/>
        </w:rPr>
        <w:t>3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 ระดับ ได้แก่</w:t>
      </w:r>
    </w:p>
    <w:p w14:paraId="2FAA3597" w14:textId="77777777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sz w:val="32"/>
          <w:szCs w:val="32"/>
          <w:cs/>
        </w:rPr>
        <w:tab/>
      </w:r>
      <w:r w:rsidRPr="00FB4A56">
        <w:rPr>
          <w:rFonts w:ascii="TH SarabunIT๙" w:hAnsi="TH SarabunIT๙" w:cs="TH SarabunIT๙"/>
          <w:sz w:val="32"/>
          <w:szCs w:val="32"/>
          <w:cs/>
        </w:rPr>
        <w:t>ผลลัพธ์ระยะสั้น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248CA">
        <w:rPr>
          <w:rFonts w:ascii="TH SarabunIT๙" w:hAnsi="TH SarabunIT๙" w:cs="TH SarabunIT๙"/>
          <w:sz w:val="32"/>
          <w:szCs w:val="32"/>
        </w:rPr>
        <w:t xml:space="preserve">Immediate Outcomes) </w:t>
      </w:r>
      <w:r w:rsidRPr="004248CA">
        <w:rPr>
          <w:rFonts w:ascii="TH SarabunIT๙" w:hAnsi="TH SarabunIT๙" w:cs="TH SarabunIT๙"/>
          <w:sz w:val="32"/>
          <w:szCs w:val="32"/>
          <w:cs/>
        </w:rPr>
        <w:t>เป็นผลลัพธ์ที่จะเปลี่ยนแปลงทันทีหลังจากจบกิจกรรม กลุ่มเป้าหมายจะเปลี่ยนแปลงความตระหนัก ความรู้ ทักษะ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หรือเกิดความตั้งใจที่จะเริ่มปรับเปลี่ยนพฤติกรรม</w:t>
      </w:r>
    </w:p>
    <w:p w14:paraId="2FD69E66" w14:textId="77777777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4A56">
        <w:rPr>
          <w:rFonts w:ascii="TH SarabunIT๙" w:hAnsi="TH SarabunIT๙" w:cs="TH SarabunIT๙"/>
          <w:sz w:val="32"/>
          <w:szCs w:val="32"/>
          <w:cs/>
        </w:rPr>
        <w:t>ผลลัพธ์ระยะกลาง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248CA">
        <w:rPr>
          <w:rFonts w:ascii="TH SarabunIT๙" w:hAnsi="TH SarabunIT๙" w:cs="TH SarabunIT๙"/>
          <w:sz w:val="32"/>
          <w:szCs w:val="32"/>
        </w:rPr>
        <w:t xml:space="preserve">Intermediate Outcomes) 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เป็นผลลัพธ์ที่เกิดการเปลี่ยนแปลงในระดับลงมือปฏิบัติ จะเกิดขึ้นภายหลังจากที่มีการเรียนรู้และเกิดความตระหนักแล้ว โดยอาจมีหลายรูปแบบ เช่น ปรับเปลี่ยนพฤติกรรม ปรับเปลี่ยนนโยบาย/ข้อบังคับ/กติกาของชุมชน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Pr="004248CA">
        <w:rPr>
          <w:rFonts w:ascii="TH SarabunIT๙" w:hAnsi="TH SarabunIT๙" w:cs="TH SarabunIT๙"/>
          <w:sz w:val="32"/>
          <w:szCs w:val="32"/>
          <w:cs/>
        </w:rPr>
        <w:t>ซึ่งเมื่อเกิดการเปลี่ยนแปลงเหล่านี้แล้วจะ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4248CA">
        <w:rPr>
          <w:rFonts w:ascii="TH SarabunIT๙" w:hAnsi="TH SarabunIT๙" w:cs="TH SarabunIT๙"/>
          <w:sz w:val="32"/>
          <w:szCs w:val="32"/>
          <w:cs/>
        </w:rPr>
        <w:t>ไปสู่ผลลัพธ์ระยะยาวต่อไป</w:t>
      </w:r>
    </w:p>
    <w:p w14:paraId="57877FE7" w14:textId="77777777" w:rsidR="00B6061A" w:rsidRPr="004248CA" w:rsidRDefault="00B6061A" w:rsidP="00B6061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8CA">
        <w:rPr>
          <w:rFonts w:ascii="TH SarabunIT๙" w:hAnsi="TH SarabunIT๙" w:cs="TH SarabunIT๙"/>
          <w:sz w:val="32"/>
          <w:szCs w:val="32"/>
          <w:cs/>
        </w:rPr>
        <w:tab/>
      </w:r>
      <w:r w:rsidRPr="00FB4A56">
        <w:rPr>
          <w:rFonts w:ascii="TH SarabunIT๙" w:hAnsi="TH SarabunIT๙" w:cs="TH SarabunIT๙"/>
          <w:sz w:val="32"/>
          <w:szCs w:val="32"/>
          <w:cs/>
        </w:rPr>
        <w:t>ผลลัพธ์ระยะยาว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(</w:t>
      </w:r>
      <w:r w:rsidRPr="004248CA">
        <w:rPr>
          <w:rFonts w:ascii="TH SarabunIT๙" w:hAnsi="TH SarabunIT๙" w:cs="TH SarabunIT๙"/>
          <w:sz w:val="32"/>
          <w:szCs w:val="32"/>
        </w:rPr>
        <w:t xml:space="preserve">Impact) </w:t>
      </w:r>
      <w:r w:rsidRPr="004248CA">
        <w:rPr>
          <w:rFonts w:ascii="TH SarabunIT๙" w:hAnsi="TH SarabunIT๙" w:cs="TH SarabunIT๙"/>
          <w:sz w:val="32"/>
          <w:szCs w:val="32"/>
          <w:cs/>
        </w:rPr>
        <w:t>เป็นเป้าประสงค์สูงสุดหรือผลกระทบที่คาดหวัง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ซึ่งจะเกิดขึ้นได้ต่อเมื่อมีการปรับเปลี่ยนการปฏิบัติในระยะกลางอย่างจริงจังและต่อเนื่อง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เช่น การเจ็บป่วยและบาดเจ็บลดลง อายุคาดเฉลี่ยเพิ่มขึ้น ความเป็นอยู่และคุณภาพชีวิตดีขึ้น</w:t>
      </w:r>
    </w:p>
    <w:p w14:paraId="04429A63" w14:textId="77777777" w:rsidR="00B6061A" w:rsidRPr="004248CA" w:rsidRDefault="00B6061A" w:rsidP="00B6061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3BF37BD" w14:textId="3EB3B876" w:rsidR="00B6061A" w:rsidRPr="00161FBD" w:rsidRDefault="00B6061A" w:rsidP="00161FBD">
      <w:pPr>
        <w:pStyle w:val="a5"/>
        <w:tabs>
          <w:tab w:val="left" w:pos="244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B4A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4A56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</w:t>
      </w:r>
      <w:r w:rsidRPr="00FB4A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B4A56">
        <w:rPr>
          <w:rFonts w:ascii="TH SarabunIT๙" w:hAnsi="TH SarabunIT๙" w:cs="TH SarabunIT๙"/>
          <w:sz w:val="32"/>
          <w:szCs w:val="32"/>
        </w:rPr>
        <w:t xml:space="preserve"> 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ขั้นตอนที่ 5</w:t>
      </w:r>
      <w:r w:rsidRPr="00FB4A56">
        <w:rPr>
          <w:rFonts w:ascii="TH SarabunIT๙" w:hAnsi="TH SarabunIT๙" w:cs="TH SarabunIT๙"/>
          <w:sz w:val="32"/>
          <w:szCs w:val="32"/>
        </w:rPr>
        <w:t>.2</w:t>
      </w:r>
      <w:r w:rsidR="00CE4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BA3" w:rsidRPr="004248CA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CE4BA3" w:rsidRPr="004248CA">
        <w:rPr>
          <w:rFonts w:ascii="TH SarabunIT๙" w:hAnsi="TH SarabunIT๙" w:cs="TH SarabunIT๙"/>
          <w:sz w:val="32"/>
          <w:szCs w:val="32"/>
          <w:cs/>
        </w:rPr>
        <w:t>ผล</w:t>
      </w:r>
      <w:r w:rsidR="00CE4BA3" w:rsidRPr="004248CA">
        <w:rPr>
          <w:rFonts w:ascii="TH SarabunIT๙" w:hAnsi="TH SarabunIT๙" w:cs="TH SarabunIT๙" w:hint="cs"/>
          <w:sz w:val="32"/>
          <w:szCs w:val="32"/>
          <w:cs/>
        </w:rPr>
        <w:t>สำเร็จของ</w:t>
      </w:r>
      <w:r w:rsidR="00CE4BA3" w:rsidRPr="004248CA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CE4BA3" w:rsidRPr="004248CA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</w:t>
      </w:r>
      <w:r w:rsidR="00CE4BA3" w:rsidRPr="004248CA">
        <w:rPr>
          <w:rFonts w:ascii="TH SarabunIT๙" w:hAnsi="TH SarabunIT๙" w:cs="TH SarabunIT๙" w:hint="cs"/>
          <w:sz w:val="32"/>
          <w:szCs w:val="32"/>
          <w:cs/>
        </w:rPr>
        <w:t>ที่ถูกเลือกนำมาแก้ไขปัญหา</w:t>
      </w:r>
    </w:p>
    <w:p w14:paraId="09CA4061" w14:textId="4AF4B33C" w:rsidR="00B6061A" w:rsidRPr="004248CA" w:rsidRDefault="00B6061A" w:rsidP="00B6061A">
      <w:pPr>
        <w:pStyle w:val="a5"/>
        <w:tabs>
          <w:tab w:val="left" w:pos="426"/>
        </w:tabs>
        <w:spacing w:before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1103"/>
        <w:gridCol w:w="345"/>
        <w:gridCol w:w="6562"/>
        <w:gridCol w:w="856"/>
        <w:gridCol w:w="856"/>
      </w:tblGrid>
      <w:tr w:rsidR="004248CA" w:rsidRPr="004248CA" w14:paraId="4D7859EE" w14:textId="081DC57B" w:rsidTr="009C10A0">
        <w:trPr>
          <w:trHeight w:val="269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14:paraId="2F148050" w14:textId="5791EA8F" w:rsidR="009C10A0" w:rsidRPr="004248CA" w:rsidRDefault="009C10A0" w:rsidP="004B7EE5">
            <w:pPr>
              <w:pStyle w:val="a5"/>
              <w:tabs>
                <w:tab w:val="left" w:pos="2445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0BA76" wp14:editId="51EDBD24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162560</wp:posOffset>
                      </wp:positionV>
                      <wp:extent cx="285750" cy="3333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A5CCC" w14:textId="77777777" w:rsidR="009C10A0" w:rsidRDefault="009C10A0" w:rsidP="00B6061A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0B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.35pt;margin-top:12.8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" fillcolor="white [3201]" stroked="f" strokeweight=".5pt">
                      <v:textbox>
                        <w:txbxContent>
                          <w:p w14:paraId="241A5CCC" w14:textId="77777777" w:rsidR="009C10A0" w:rsidRDefault="009C10A0" w:rsidP="00B6061A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14:paraId="408B43F2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F3F40" w14:textId="41306DD2" w:rsidR="009C10A0" w:rsidRPr="004248CA" w:rsidRDefault="009C10A0" w:rsidP="009C10A0">
            <w:pPr>
              <w:pStyle w:val="a5"/>
              <w:tabs>
                <w:tab w:val="left" w:pos="2445"/>
              </w:tabs>
              <w:ind w:left="-420" w:right="-810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จำนวน</w:t>
            </w:r>
            <w:r w:rsidRPr="004248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ประเด็นโรคและภัยสุขภาพ</w:t>
            </w: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ที่เลือกนำมาแก้ไขปัญหาของ</w:t>
            </w:r>
            <w:r w:rsidRPr="004248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อำเภอ</w:t>
            </w: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เป้าหมาย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026ACE8" w14:textId="54B378D4" w:rsidR="009C10A0" w:rsidRPr="004248CA" w:rsidRDefault="009C10A0" w:rsidP="009C10A0">
            <w:pPr>
              <w:pStyle w:val="a5"/>
              <w:tabs>
                <w:tab w:val="left" w:pos="2445"/>
              </w:tabs>
              <w:ind w:left="-420" w:right="-810" w:firstLine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ที่มีผลลัพธ์ความสำเร็จการดำเนินงาน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26C422D0" w14:textId="1BC3E849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D9F51FB" wp14:editId="15944FF1">
                      <wp:simplePos x="0" y="0"/>
                      <wp:positionH relativeFrom="page">
                        <wp:posOffset>75565</wp:posOffset>
                      </wp:positionH>
                      <wp:positionV relativeFrom="paragraph">
                        <wp:posOffset>314960</wp:posOffset>
                      </wp:positionV>
                      <wp:extent cx="638175" cy="1404620"/>
                      <wp:effectExtent l="0" t="0" r="9525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EC010" w14:textId="487C5744" w:rsidR="009C10A0" w:rsidRPr="00210E57" w:rsidRDefault="009C10A0">
                                  <w:r w:rsidRPr="00210E57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51FB" id="Text Box 2" o:spid="_x0000_s1027" type="#_x0000_t202" style="position:absolute;left:0;text-align:left;margin-left:5.95pt;margin-top:24.8pt;width:50.25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4MIwIAACQ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" stroked="f">
                      <v:textbox style="mso-fit-shape-to-text:t">
                        <w:txbxContent>
                          <w:p w14:paraId="5C9EC010" w14:textId="487C5744" w:rsidR="009C10A0" w:rsidRPr="00210E57" w:rsidRDefault="009C10A0">
                            <w:r w:rsidRPr="00210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6" w:type="dxa"/>
          </w:tcPr>
          <w:p w14:paraId="792DB242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248CA" w:rsidRPr="004248CA" w14:paraId="688F24F5" w14:textId="691C7F1E" w:rsidTr="009C10A0">
        <w:trPr>
          <w:trHeight w:val="527"/>
        </w:trPr>
        <w:tc>
          <w:tcPr>
            <w:tcW w:w="1103" w:type="dxa"/>
            <w:vMerge/>
            <w:shd w:val="clear" w:color="auto" w:fill="auto"/>
            <w:vAlign w:val="center"/>
          </w:tcPr>
          <w:p w14:paraId="1D1EED8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14:paraId="468B4DBA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2" w:type="dxa"/>
            <w:tcBorders>
              <w:top w:val="single" w:sz="4" w:space="0" w:color="auto"/>
            </w:tcBorders>
            <w:shd w:val="clear" w:color="auto" w:fill="auto"/>
          </w:tcPr>
          <w:p w14:paraId="327F38DA" w14:textId="2DDDEC8E" w:rsidR="009C10A0" w:rsidRPr="004248CA" w:rsidRDefault="009C10A0" w:rsidP="007373D3">
            <w:pPr>
              <w:pStyle w:val="a5"/>
              <w:tabs>
                <w:tab w:val="left" w:pos="0"/>
                <w:tab w:val="left" w:pos="2445"/>
              </w:tabs>
              <w:ind w:hanging="105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จำนวน</w:t>
            </w:r>
            <w:r w:rsidRPr="004248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ประเด็นโรคและภัยสุขภาพ</w:t>
            </w: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ที่เลือกนำมาแก้ไขของอำเภอเป้าหมายทั้งหมด</w:t>
            </w:r>
          </w:p>
          <w:p w14:paraId="15B03E0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rPr>
                <w:rFonts w:ascii="TH SarabunIT๙" w:hAnsi="TH SarabunIT๙" w:cs="TH SarabunIT๙"/>
                <w:spacing w:val="-8"/>
                <w:sz w:val="8"/>
                <w:szCs w:val="8"/>
                <w:cs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25487A7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14:paraId="0545868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6E6213" w14:textId="06CEF8A5" w:rsidR="00B6061A" w:rsidRPr="004248CA" w:rsidRDefault="00B6061A" w:rsidP="00B6061A">
      <w:pPr>
        <w:pStyle w:val="a5"/>
        <w:tabs>
          <w:tab w:val="left" w:pos="2445"/>
        </w:tabs>
        <w:spacing w:before="120"/>
        <w:ind w:right="-472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เกณฑ์การให้คะแนน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008"/>
        <w:gridCol w:w="1153"/>
        <w:gridCol w:w="1153"/>
        <w:gridCol w:w="1153"/>
        <w:gridCol w:w="1153"/>
        <w:gridCol w:w="1157"/>
      </w:tblGrid>
      <w:tr w:rsidR="004248CA" w:rsidRPr="004248CA" w14:paraId="5DE71A4A" w14:textId="77777777" w:rsidTr="004B7EE5">
        <w:tc>
          <w:tcPr>
            <w:tcW w:w="1491" w:type="pct"/>
            <w:vMerge w:val="restart"/>
            <w:shd w:val="clear" w:color="auto" w:fill="D9D9D9"/>
          </w:tcPr>
          <w:p w14:paraId="48B56637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22" w:type="pct"/>
            <w:vMerge w:val="restart"/>
            <w:shd w:val="clear" w:color="auto" w:fill="D9D9D9"/>
            <w:vAlign w:val="center"/>
          </w:tcPr>
          <w:p w14:paraId="721F3ACC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87" w:type="pct"/>
            <w:gridSpan w:val="5"/>
            <w:shd w:val="clear" w:color="auto" w:fill="D9D9D9"/>
            <w:vAlign w:val="center"/>
          </w:tcPr>
          <w:p w14:paraId="331F96C0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248CA" w:rsidRPr="004248CA" w14:paraId="5FE34948" w14:textId="77777777" w:rsidTr="004B7EE5">
        <w:tc>
          <w:tcPr>
            <w:tcW w:w="1491" w:type="pct"/>
            <w:vMerge/>
            <w:shd w:val="clear" w:color="auto" w:fill="D9D9D9"/>
          </w:tcPr>
          <w:p w14:paraId="05E88139" w14:textId="77777777" w:rsidR="00B6061A" w:rsidRPr="004248CA" w:rsidRDefault="00B6061A" w:rsidP="00FB4A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2" w:type="pct"/>
            <w:vMerge/>
            <w:shd w:val="clear" w:color="auto" w:fill="D9D9D9"/>
          </w:tcPr>
          <w:p w14:paraId="43B2103E" w14:textId="77777777" w:rsidR="00B6061A" w:rsidRPr="004248CA" w:rsidRDefault="00B6061A" w:rsidP="00FB4A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D9D9D9"/>
            <w:vAlign w:val="center"/>
          </w:tcPr>
          <w:p w14:paraId="2125FEA1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49A633BD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081BBDEB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2B519532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73D57B2C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4248CA" w:rsidRPr="004248CA" w14:paraId="19D3DA3A" w14:textId="77777777" w:rsidTr="004B7EE5">
        <w:tc>
          <w:tcPr>
            <w:tcW w:w="1491" w:type="pct"/>
            <w:vMerge w:val="restart"/>
          </w:tcPr>
          <w:p w14:paraId="2D7F4A91" w14:textId="77777777" w:rsidR="00B6061A" w:rsidRPr="004248CA" w:rsidRDefault="00B6061A" w:rsidP="0013764F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(พชพ</w:t>
            </w: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75C5660" w14:textId="77777777" w:rsidR="00B6061A" w:rsidRPr="004248CA" w:rsidRDefault="00B6061A" w:rsidP="0013764F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7C6A4F1A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7" w:type="pct"/>
          </w:tcPr>
          <w:p w14:paraId="15699B6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0F7C4532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7" w:type="pct"/>
          </w:tcPr>
          <w:p w14:paraId="2D77432A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7" w:type="pct"/>
          </w:tcPr>
          <w:p w14:paraId="53587E58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8" w:type="pct"/>
          </w:tcPr>
          <w:p w14:paraId="04F3D8E1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248CA" w:rsidRPr="004248CA" w14:paraId="7E9D74B2" w14:textId="77777777" w:rsidTr="004B7EE5">
        <w:tc>
          <w:tcPr>
            <w:tcW w:w="1491" w:type="pct"/>
            <w:vMerge/>
          </w:tcPr>
          <w:p w14:paraId="6F67962B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73F8EB2D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7" w:type="pct"/>
          </w:tcPr>
          <w:p w14:paraId="2F630B6B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05B9DB45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461D9FE9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597" w:type="pct"/>
          </w:tcPr>
          <w:p w14:paraId="798C902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8" w:type="pct"/>
          </w:tcPr>
          <w:p w14:paraId="2083E2B8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4248CA" w:rsidRPr="004248CA" w14:paraId="6AA8149F" w14:textId="77777777" w:rsidTr="004B7EE5">
        <w:tc>
          <w:tcPr>
            <w:tcW w:w="1491" w:type="pct"/>
            <w:vMerge/>
          </w:tcPr>
          <w:p w14:paraId="7992D848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118039AC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7" w:type="pct"/>
          </w:tcPr>
          <w:p w14:paraId="7F31242B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B4577AA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530C79EA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20ADF8F3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8" w:type="pct"/>
          </w:tcPr>
          <w:p w14:paraId="4D344E2E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248CA" w:rsidRPr="004248CA" w14:paraId="23788EE6" w14:textId="77777777" w:rsidTr="004B7EE5">
        <w:trPr>
          <w:trHeight w:val="473"/>
        </w:trPr>
        <w:tc>
          <w:tcPr>
            <w:tcW w:w="1491" w:type="pct"/>
            <w:vMerge/>
          </w:tcPr>
          <w:p w14:paraId="4D2C16C4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2F723279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7" w:type="pct"/>
          </w:tcPr>
          <w:p w14:paraId="4B071A8E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6A92A82E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74ACA73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2B455A2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8" w:type="pct"/>
          </w:tcPr>
          <w:p w14:paraId="1EA10CE6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248CA" w:rsidRPr="004248CA" w14:paraId="44EF1B1E" w14:textId="77777777" w:rsidTr="004B7EE5">
        <w:trPr>
          <w:trHeight w:val="409"/>
        </w:trPr>
        <w:tc>
          <w:tcPr>
            <w:tcW w:w="1491" w:type="pct"/>
            <w:vMerge/>
          </w:tcPr>
          <w:p w14:paraId="630EE1FF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4D00E8AD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7" w:type="pct"/>
          </w:tcPr>
          <w:p w14:paraId="36EB040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710719F9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387C4897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2F98853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8" w:type="pct"/>
          </w:tcPr>
          <w:p w14:paraId="09EF85DD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</w:tr>
    </w:tbl>
    <w:p w14:paraId="50AF9E22" w14:textId="7E9A4679" w:rsidR="00B6061A" w:rsidRDefault="00B6061A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. เงื่อนไขของตัวชี้วัด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F8E793A" w14:textId="17CDAE38" w:rsidR="00F31ED8" w:rsidRDefault="00F31ED8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14F78" w14:textId="6F72801D" w:rsidR="00F31ED8" w:rsidRDefault="00F31ED8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A9CA5B" w14:textId="0AC4B53E" w:rsidR="00F31ED8" w:rsidRDefault="00F31ED8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69B722" w14:textId="0FB849B5" w:rsidR="00F31ED8" w:rsidRDefault="00F31ED8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05921" w14:textId="77777777" w:rsidR="00161FBD" w:rsidRPr="004248CA" w:rsidRDefault="00161FBD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11AF27" w14:textId="3CEEE4AE" w:rsidR="00B6061A" w:rsidRPr="004248CA" w:rsidRDefault="00B6061A" w:rsidP="00B6061A">
      <w:pPr>
        <w:pStyle w:val="a5"/>
        <w:spacing w:before="12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ข้อมูลพื้นฐานประกอบตัวชี้วัด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995"/>
        <w:gridCol w:w="1406"/>
        <w:gridCol w:w="1407"/>
        <w:gridCol w:w="1407"/>
      </w:tblGrid>
      <w:tr w:rsidR="004248CA" w:rsidRPr="004248CA" w14:paraId="0F80C50C" w14:textId="77777777" w:rsidTr="004B7EE5">
        <w:trPr>
          <w:trHeight w:val="358"/>
        </w:trPr>
        <w:tc>
          <w:tcPr>
            <w:tcW w:w="4357" w:type="dxa"/>
            <w:vMerge w:val="restart"/>
            <w:shd w:val="clear" w:color="auto" w:fill="D9D9D9"/>
            <w:vAlign w:val="center"/>
          </w:tcPr>
          <w:p w14:paraId="1C792D7B" w14:textId="77777777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14:paraId="6FD29801" w14:textId="77777777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4220" w:type="dxa"/>
            <w:gridSpan w:val="3"/>
            <w:shd w:val="clear" w:color="auto" w:fill="D9D9D9"/>
            <w:vAlign w:val="center"/>
          </w:tcPr>
          <w:p w14:paraId="7D1E53C6" w14:textId="77777777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ศ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</w:t>
            </w:r>
          </w:p>
        </w:tc>
      </w:tr>
      <w:tr w:rsidR="004248CA" w:rsidRPr="004248CA" w14:paraId="08C66C70" w14:textId="77777777" w:rsidTr="004B7EE5">
        <w:trPr>
          <w:trHeight w:val="374"/>
        </w:trPr>
        <w:tc>
          <w:tcPr>
            <w:tcW w:w="4357" w:type="dxa"/>
            <w:vMerge/>
            <w:shd w:val="clear" w:color="auto" w:fill="D9D9D9"/>
            <w:vAlign w:val="center"/>
          </w:tcPr>
          <w:p w14:paraId="5A142969" w14:textId="77777777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995" w:type="dxa"/>
            <w:vMerge/>
            <w:shd w:val="clear" w:color="auto" w:fill="D9D9D9"/>
            <w:vAlign w:val="center"/>
          </w:tcPr>
          <w:p w14:paraId="528588FF" w14:textId="77777777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06" w:type="dxa"/>
            <w:shd w:val="clear" w:color="auto" w:fill="D9D9D9"/>
            <w:vAlign w:val="center"/>
          </w:tcPr>
          <w:p w14:paraId="67E56F08" w14:textId="1DE4F793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256</w:t>
            </w:r>
            <w:r w:rsidR="007373D3" w:rsidRPr="00424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67E18249" w14:textId="6F79D181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256</w:t>
            </w:r>
            <w:r w:rsidR="007373D3" w:rsidRPr="00424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51501870" w14:textId="25CBEA08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256</w:t>
            </w:r>
            <w:r w:rsidR="007373D3" w:rsidRPr="00424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</w:tr>
      <w:tr w:rsidR="00FB4A56" w:rsidRPr="004248CA" w14:paraId="679913B6" w14:textId="77777777" w:rsidTr="004B7EE5">
        <w:trPr>
          <w:trHeight w:val="1083"/>
        </w:trPr>
        <w:tc>
          <w:tcPr>
            <w:tcW w:w="4357" w:type="dxa"/>
          </w:tcPr>
          <w:p w14:paraId="7FA52242" w14:textId="17A5D0FA" w:rsidR="00FB4A56" w:rsidRPr="004248CA" w:rsidRDefault="00FB4A56" w:rsidP="00AF4A9E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(พชพ</w:t>
            </w: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5" w:type="dxa"/>
          </w:tcPr>
          <w:p w14:paraId="7D203136" w14:textId="53F6D373" w:rsidR="00FB4A56" w:rsidRPr="004248CA" w:rsidRDefault="00AF4A9E" w:rsidP="007373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406" w:type="dxa"/>
          </w:tcPr>
          <w:p w14:paraId="570CF2E8" w14:textId="77777777" w:rsidR="00FB4A56" w:rsidRPr="004248CA" w:rsidRDefault="00FB4A56" w:rsidP="007373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407" w:type="dxa"/>
          </w:tcPr>
          <w:p w14:paraId="26CF85B9" w14:textId="77777777" w:rsidR="00FB4A56" w:rsidRPr="004248CA" w:rsidRDefault="00FB4A56" w:rsidP="007373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407" w:type="dxa"/>
          </w:tcPr>
          <w:p w14:paraId="0249E313" w14:textId="77777777" w:rsidR="00FB4A56" w:rsidRPr="004248CA" w:rsidRDefault="00FB4A56" w:rsidP="007373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F4A9E" w:rsidRPr="004248CA" w14:paraId="114D078D" w14:textId="77777777" w:rsidTr="00AF4A9E">
        <w:trPr>
          <w:trHeight w:val="973"/>
        </w:trPr>
        <w:tc>
          <w:tcPr>
            <w:tcW w:w="4357" w:type="dxa"/>
          </w:tcPr>
          <w:p w14:paraId="03DF14E8" w14:textId="0D1F8F0E" w:rsidR="00AF4A9E" w:rsidRPr="004248CA" w:rsidRDefault="00AF4A9E" w:rsidP="00AF4A9E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48C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อำเภอที่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มีการจัดการป้องกันควบคุมโรคและภัยสุขภาพด้วยกลไกการพัฒนาคุณภาพชีวิตระดับพื้นที่ (พชพ</w:t>
            </w: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5" w:type="dxa"/>
          </w:tcPr>
          <w:p w14:paraId="44986DF5" w14:textId="73403B1A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14:paraId="2031BAA3" w14:textId="7248AA98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406" w:type="dxa"/>
          </w:tcPr>
          <w:p w14:paraId="0FEE670C" w14:textId="77777777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Pilot</w:t>
            </w:r>
          </w:p>
          <w:p w14:paraId="2ED1B517" w14:textId="47F3F58D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12 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อำเภอ</w:t>
            </w:r>
          </w:p>
        </w:tc>
        <w:tc>
          <w:tcPr>
            <w:tcW w:w="1407" w:type="dxa"/>
          </w:tcPr>
          <w:p w14:paraId="751FF2EB" w14:textId="77777777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12.3</w:t>
            </w:r>
          </w:p>
          <w:p w14:paraId="3E1CFDD6" w14:textId="21926C5D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(114 อำเภอ)</w:t>
            </w:r>
          </w:p>
        </w:tc>
        <w:tc>
          <w:tcPr>
            <w:tcW w:w="1407" w:type="dxa"/>
          </w:tcPr>
          <w:p w14:paraId="2B382D3C" w14:textId="77777777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44.1</w:t>
            </w:r>
          </w:p>
          <w:p w14:paraId="7942C358" w14:textId="7B77E646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(410อำเภอ)</w:t>
            </w:r>
          </w:p>
        </w:tc>
      </w:tr>
      <w:tr w:rsidR="00AF4A9E" w:rsidRPr="004248CA" w14:paraId="6AA21E8D" w14:textId="77777777" w:rsidTr="00AF4A9E">
        <w:trPr>
          <w:trHeight w:val="720"/>
        </w:trPr>
        <w:tc>
          <w:tcPr>
            <w:tcW w:w="4357" w:type="dxa"/>
          </w:tcPr>
          <w:p w14:paraId="6B135CD3" w14:textId="0DBD544E" w:rsidR="00AF4A9E" w:rsidRPr="004248CA" w:rsidRDefault="00AF4A9E" w:rsidP="00AF4A9E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2. </w:t>
            </w:r>
            <w:r w:rsidRPr="004248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ผล</w:t>
            </w:r>
            <w:r w:rsidRPr="004248C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สำเร็จของโครงการหรือประเด็นปัญหาที่ถูกเลือกและนำมาแก้ไข</w:t>
            </w:r>
          </w:p>
        </w:tc>
        <w:tc>
          <w:tcPr>
            <w:tcW w:w="995" w:type="dxa"/>
          </w:tcPr>
          <w:p w14:paraId="60DD065B" w14:textId="68C578A3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06" w:type="dxa"/>
          </w:tcPr>
          <w:p w14:paraId="1A49CD11" w14:textId="77777777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407" w:type="dxa"/>
          </w:tcPr>
          <w:p w14:paraId="66B06F93" w14:textId="77777777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92</w:t>
            </w:r>
          </w:p>
          <w:p w14:paraId="1C4CD042" w14:textId="19B554D6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eastAsia="th-TH"/>
              </w:rPr>
              <w:t>(105 โครงการ)</w:t>
            </w:r>
          </w:p>
        </w:tc>
        <w:tc>
          <w:tcPr>
            <w:tcW w:w="1407" w:type="dxa"/>
          </w:tcPr>
          <w:p w14:paraId="49DE279A" w14:textId="68416CA6" w:rsidR="00AF4A9E" w:rsidRPr="004248CA" w:rsidRDefault="00AF4A9E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อยู่ระหว่างติดตามผล</w:t>
            </w:r>
          </w:p>
        </w:tc>
      </w:tr>
    </w:tbl>
    <w:p w14:paraId="70C5B150" w14:textId="77777777" w:rsidR="00B6061A" w:rsidRPr="004248CA" w:rsidRDefault="00B6061A" w:rsidP="00B6061A">
      <w:pPr>
        <w:pStyle w:val="a5"/>
        <w:spacing w:before="120" w:after="1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B3035BB" w14:textId="6D2D64F7" w:rsidR="00B6061A" w:rsidRPr="004248CA" w:rsidRDefault="00B6061A" w:rsidP="00B6061A">
      <w:pPr>
        <w:pStyle w:val="a5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1005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3974"/>
        <w:gridCol w:w="987"/>
        <w:gridCol w:w="4116"/>
      </w:tblGrid>
      <w:tr w:rsidR="004248CA" w:rsidRPr="00AF4A9E" w14:paraId="5A4C313D" w14:textId="77777777" w:rsidTr="004B7EE5">
        <w:trPr>
          <w:trHeight w:val="944"/>
          <w:tblHeader/>
        </w:trPr>
        <w:tc>
          <w:tcPr>
            <w:tcW w:w="974" w:type="dxa"/>
            <w:shd w:val="clear" w:color="auto" w:fill="D9D9D9"/>
            <w:vAlign w:val="center"/>
          </w:tcPr>
          <w:p w14:paraId="338A47E3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ขั้นตอนที่</w:t>
            </w:r>
          </w:p>
        </w:tc>
        <w:tc>
          <w:tcPr>
            <w:tcW w:w="3974" w:type="dxa"/>
            <w:shd w:val="clear" w:color="auto" w:fill="D9D9D9"/>
            <w:vAlign w:val="center"/>
          </w:tcPr>
          <w:p w14:paraId="5AF49A2B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74CB412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4116" w:type="dxa"/>
            <w:shd w:val="clear" w:color="auto" w:fill="D9D9D9"/>
            <w:vAlign w:val="center"/>
          </w:tcPr>
          <w:p w14:paraId="348E8334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เอกสารประกอบการประเมิน</w:t>
            </w:r>
          </w:p>
        </w:tc>
      </w:tr>
      <w:tr w:rsidR="004248CA" w:rsidRPr="00AF4A9E" w14:paraId="0A029583" w14:textId="77777777" w:rsidTr="004B7EE5">
        <w:trPr>
          <w:trHeight w:val="403"/>
        </w:trPr>
        <w:tc>
          <w:tcPr>
            <w:tcW w:w="974" w:type="dxa"/>
          </w:tcPr>
          <w:p w14:paraId="3809D8B6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14:paraId="6CCB9901" w14:textId="77777777" w:rsidR="00B6061A" w:rsidRPr="00AF4A9E" w:rsidRDefault="00B6061A" w:rsidP="00AF4A9E">
            <w:pPr>
              <w:numPr>
                <w:ilvl w:val="1"/>
                <w:numId w:val="1"/>
              </w:num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ทบทวน/วิเคราะห์  สถานการณ์การ</w:t>
            </w:r>
          </w:p>
          <w:p w14:paraId="59B9A1DD" w14:textId="777C00D8" w:rsidR="00B6061A" w:rsidRPr="00AF4A9E" w:rsidRDefault="00B6061A" w:rsidP="00AF4A9E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ดำเนินงาน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ป้องกันควบคุมโรคและภัยสุขภาพด้วยกลไกการพัฒนาคุณภาพชีวิตระดับพื้นที่ 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ในภาพรวม</w:t>
            </w:r>
            <w:r w:rsidR="00B84907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เขต จังหวัดและอำเภอ เพื่อจัดลำดับความสำคัญตาม</w:t>
            </w:r>
            <w:r w:rsidR="00DD76CD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ประเด็น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ปัญหาที่ต้องการแก้ไขโดยกลไก พชอ./พชข.ในระดับอำเภอ</w:t>
            </w:r>
            <w:r w:rsidR="00C565F4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/เขต</w:t>
            </w:r>
          </w:p>
          <w:p w14:paraId="418387B5" w14:textId="260DAF49" w:rsidR="00B6061A" w:rsidRPr="00AF4A9E" w:rsidRDefault="00B6061A" w:rsidP="00AF4A9E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รวบรวมประเด็น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โรคและภัยสุขภาพในระดับอำเภอที่ดำเนินงาน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กลไก</w:t>
            </w:r>
            <w:r w:rsidR="001C2CC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พชอ/พชข. และ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เป้าหมาย/ตัวชี้วัด การดำเนินงานที่ส่งผลเกี่ยวข้องกับการป้องกันควบคุมโรค ปัจจัยเสี่ยงและภัยสุขภาพ</w:t>
            </w:r>
          </w:p>
          <w:p w14:paraId="6DF9FE39" w14:textId="10ABD95A" w:rsidR="004935EF" w:rsidRPr="00AF4A9E" w:rsidRDefault="004935EF" w:rsidP="00AF4A9E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987" w:type="dxa"/>
          </w:tcPr>
          <w:p w14:paraId="2A9AB7E3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t>0.75</w:t>
            </w:r>
          </w:p>
          <w:p w14:paraId="0C8D3797" w14:textId="77777777" w:rsidR="00B6061A" w:rsidRPr="00AF4A9E" w:rsidRDefault="00B6061A" w:rsidP="00AF4A9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209A5135" w14:textId="77777777" w:rsidR="00B6061A" w:rsidRPr="00AF4A9E" w:rsidRDefault="00B6061A" w:rsidP="00AF4A9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5B2A1E5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9D9EEE0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38AE0555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070F4E65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13F3B3A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t>0.5</w:t>
            </w:r>
          </w:p>
          <w:p w14:paraId="21D0054D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4681DBC" w14:textId="77777777" w:rsidR="00B6061A" w:rsidRPr="00AF4A9E" w:rsidRDefault="00B6061A" w:rsidP="00AF4A9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6949891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</w:tc>
        <w:tc>
          <w:tcPr>
            <w:tcW w:w="4116" w:type="dxa"/>
          </w:tcPr>
          <w:p w14:paraId="451C2DDD" w14:textId="77777777" w:rsidR="00B6061A" w:rsidRPr="00AF4A9E" w:rsidRDefault="00B6061A" w:rsidP="00AF4A9E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 xml:space="preserve">- </w:t>
            </w:r>
            <w:r w:rsidRPr="00AF4A9E"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ทบทวน/วิเคราะห์  สถานการณ์การดำเนินงาน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ป้องกันควบคุมโรคและภัยสุขภาพด้วยกลไกการพัฒนาคุณภาพชีวิตระดับพื้นที่ 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65184535" w14:textId="77777777" w:rsidR="00B6061A" w:rsidRPr="00AF4A9E" w:rsidRDefault="00B6061A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6F23FEDB" w14:textId="75B1B183" w:rsidR="00B6061A" w:rsidRDefault="00B6061A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</w:rPr>
            </w:pPr>
          </w:p>
          <w:p w14:paraId="3CF3F17D" w14:textId="77777777" w:rsidR="000F7E45" w:rsidRPr="00AF4A9E" w:rsidRDefault="000F7E45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</w:rPr>
            </w:pPr>
          </w:p>
          <w:p w14:paraId="52F51A62" w14:textId="77777777" w:rsidR="00B6061A" w:rsidRPr="00AF4A9E" w:rsidRDefault="00B6061A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1525BC91" w14:textId="336DC14B" w:rsidR="00B6061A" w:rsidRPr="00E95055" w:rsidRDefault="00B6061A" w:rsidP="00E950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E95055">
              <w:rPr>
                <w:rFonts w:ascii="TH SarabunIT๙" w:hAnsi="TH SarabunIT๙" w:cs="TH SarabunIT๙"/>
                <w:sz w:val="32"/>
                <w:szCs w:val="32"/>
                <w:cs/>
              </w:rPr>
              <w:t>- ประเด็น</w:t>
            </w:r>
            <w:r w:rsidRPr="00E9505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โรคและภัยสุขภาพ</w:t>
            </w:r>
            <w:r w:rsidR="00CE32C3" w:rsidRPr="00E9505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ในระดับอำเภอ</w:t>
            </w:r>
            <w:r w:rsidRPr="00E9505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9505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และเป้าหมาย/ตัวชี้วัด การดำเนินงานที่ส่งผลเกี่ยวข้องกับการป้องกันควบคุมโรค ปัจจัยเสี่ยงและภัยสุขภาพของอำเภอเป้าหมายที่ดำเนินการในแต่ละ สคร./สปคม.</w:t>
            </w:r>
          </w:p>
          <w:p w14:paraId="5037FA9A" w14:textId="77777777" w:rsidR="00202D6D" w:rsidRDefault="00202D6D" w:rsidP="00AF4A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CFCFF" w14:textId="47CB408F" w:rsidR="00202D6D" w:rsidRPr="00AF4A9E" w:rsidRDefault="00E46FCA" w:rsidP="00F879B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</w:rPr>
            </w:pP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202D6D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ผู้บริหารรับทราบและแนบรายงานในระบบ </w:t>
            </w:r>
            <w:r w:rsidR="00202D6D" w:rsidRPr="00161FBD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="00202D6D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09536A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202D6D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AC01E1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248CA" w:rsidRPr="00AF4A9E" w14:paraId="3FE866C0" w14:textId="77777777" w:rsidTr="00AF4A9E">
        <w:trPr>
          <w:trHeight w:val="2866"/>
        </w:trPr>
        <w:tc>
          <w:tcPr>
            <w:tcW w:w="974" w:type="dxa"/>
          </w:tcPr>
          <w:p w14:paraId="202E7206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74" w:type="dxa"/>
          </w:tcPr>
          <w:p w14:paraId="2D3CE6FC" w14:textId="0DC0BD76" w:rsidR="00B6061A" w:rsidRDefault="00B6061A" w:rsidP="008307E9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ร่วมกำหนดและวางแผนสนับสนุนทางวิชาการ</w:t>
            </w:r>
            <w:r w:rsidR="009C10A0"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ร่วมกับแผนงานโรคของหน่วยงาน และ/หรือหน่วยงานวิชาการภายนอกที่เกี่ยวข้อง  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เพื่อการดำเนินงานขับเคลื่อนของ พชอ/พชข ให้บรรลุ</w:t>
            </w:r>
            <w:r w:rsidR="009F4FEA"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ตาม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เป้าหมาย,  มาตรการ/กิจกรรม การดำเนินงาน</w:t>
            </w:r>
          </w:p>
          <w:p w14:paraId="363118C2" w14:textId="3A640698" w:rsidR="00BF2B35" w:rsidRDefault="00BF2B35" w:rsidP="008307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DCFCF" w14:textId="77777777" w:rsidR="00DF0130" w:rsidRDefault="00DF0130" w:rsidP="008307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61BA7" w14:textId="77777777" w:rsidR="00B6061A" w:rsidRPr="00AF4A9E" w:rsidRDefault="00B6061A" w:rsidP="008307E9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2.2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นำเสนอผลการ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ทบทวน/วิเคราะห์</w:t>
            </w:r>
          </w:p>
          <w:p w14:paraId="5631E42F" w14:textId="0D9A74FD" w:rsidR="00B6061A" w:rsidRPr="00AF4A9E" w:rsidRDefault="00B6061A" w:rsidP="008307E9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สถานการณ์การดำเนินงาน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ฯ, ผลการรวบรวม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ประเด็นโรคและภัยสุขภาพ, เป้าหมาย/ตัวชี้วัด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ในระดับอำเภอ และ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แผน</w:t>
            </w:r>
            <w:r w:rsidR="00F134B2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การจัดกระบวนการสนับสนุนวิชาการ 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เพื่อการดำเนินงานขับเคลื่อนของ พชอ/พชข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คณะกรรมการขับเคลื่อนการ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พัฒนาคุณภาพชีวิตระดับพื้นที่ของ สคร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./</w:t>
            </w:r>
            <w:r w:rsidR="009F4FEA"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สปคม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.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และ/หรือ คณะกรรมการประสานงานสาธารณสุขระดับเขต (คปสข.)</w:t>
            </w:r>
          </w:p>
        </w:tc>
        <w:tc>
          <w:tcPr>
            <w:tcW w:w="987" w:type="dxa"/>
          </w:tcPr>
          <w:p w14:paraId="530BB10C" w14:textId="77777777" w:rsidR="00B6061A" w:rsidRPr="00AF4A9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lastRenderedPageBreak/>
              <w:t>0.5</w:t>
            </w:r>
          </w:p>
          <w:p w14:paraId="0293E843" w14:textId="77777777" w:rsidR="00B6061A" w:rsidRPr="00AF4A9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F421014" w14:textId="77777777" w:rsidR="00B6061A" w:rsidRPr="00AF4A9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246FC2E2" w14:textId="77777777" w:rsidR="00B6061A" w:rsidRPr="00AF4A9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6E942CFE" w14:textId="148F897F" w:rsidR="00B6061A" w:rsidRDefault="00B6061A" w:rsidP="008307E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619A7765" w14:textId="77777777" w:rsidR="00BF2B35" w:rsidRPr="00AF4A9E" w:rsidRDefault="00BF2B35" w:rsidP="008307E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5506574A" w14:textId="6BFA0E4A" w:rsidR="009F4FEA" w:rsidRDefault="009F4FE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30321C5" w14:textId="77777777" w:rsidR="00DF0130" w:rsidRPr="00AF4A9E" w:rsidRDefault="00DF0130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1AB66351" w14:textId="231418C1" w:rsidR="00B6061A" w:rsidRPr="00AF4A9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lastRenderedPageBreak/>
              <w:t>0.25</w:t>
            </w:r>
          </w:p>
        </w:tc>
        <w:tc>
          <w:tcPr>
            <w:tcW w:w="4116" w:type="dxa"/>
          </w:tcPr>
          <w:p w14:paraId="620CCFEC" w14:textId="3068EEC5" w:rsidR="00B6061A" w:rsidRPr="00AF4A9E" w:rsidRDefault="00B6061A" w:rsidP="00BF2B35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แผนการ</w:t>
            </w:r>
            <w:r w:rsidR="00F134B2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จัดกระบวนการสนับสนุนวิชาการ</w:t>
            </w:r>
            <w:r w:rsidR="00F134B2" w:rsidRPr="00AF4A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เพื่อการดำเนินงานขับเคลื่อนของ พชอ/พชข</w:t>
            </w:r>
            <w:r w:rsidR="009849E9" w:rsidRPr="00AF4A9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</w:t>
            </w:r>
          </w:p>
          <w:p w14:paraId="23BB2E97" w14:textId="090ABE0C" w:rsidR="00B6061A" w:rsidRPr="00AF4A9E" w:rsidRDefault="00B6061A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C297559" w14:textId="77777777" w:rsidR="005C4A30" w:rsidRPr="00AF4A9E" w:rsidRDefault="005C4A30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lang w:eastAsia="th-TH"/>
              </w:rPr>
            </w:pPr>
          </w:p>
          <w:p w14:paraId="5EF71040" w14:textId="7DE3489C" w:rsidR="00B6061A" w:rsidRDefault="00B6061A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lang w:eastAsia="th-TH"/>
              </w:rPr>
            </w:pPr>
          </w:p>
          <w:p w14:paraId="13659098" w14:textId="3A68DDE0" w:rsidR="00BF2B35" w:rsidRDefault="00BF2B35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lang w:eastAsia="th-TH"/>
              </w:rPr>
            </w:pPr>
          </w:p>
          <w:p w14:paraId="6414BF3A" w14:textId="77777777" w:rsidR="00BF2B35" w:rsidRPr="00AF4A9E" w:rsidRDefault="00BF2B35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lang w:eastAsia="th-TH"/>
              </w:rPr>
            </w:pPr>
          </w:p>
          <w:p w14:paraId="5A0925DE" w14:textId="5A336A31" w:rsidR="009F4FEA" w:rsidRDefault="009F4FEA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017DBBBC" w14:textId="77777777" w:rsidR="00DF0130" w:rsidRDefault="00DF0130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7374655" w14:textId="6F4F8E0B" w:rsidR="00B6061A" w:rsidRPr="00AF4A9E" w:rsidRDefault="00B6061A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lastRenderedPageBreak/>
              <w:t xml:space="preserve">- 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t>รายงานการประชุม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คณะกรรมการขับเคลื่อน</w:t>
            </w:r>
          </w:p>
          <w:p w14:paraId="2E9217FA" w14:textId="68B5490F" w:rsidR="00B6061A" w:rsidRPr="00AF4A9E" w:rsidRDefault="00B6061A" w:rsidP="00BF2B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การดำเนินงานป้องกันควบคุมโรคและภัยสุขภาพด้วยกลไกการพัฒนาคุณภาพชีวิตระดับพื้นที่ (สคร.1-12 และ สปคม.)</w:t>
            </w:r>
            <w:r w:rsidR="009F4FEA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4FEA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และ/หรือ คณะกรรมการประสานงานสาธารณสุขระดับเขต (คปสข.)</w:t>
            </w:r>
            <w:r w:rsidR="00BF2B3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เพื่อรับทราบ</w:t>
            </w:r>
          </w:p>
          <w:p w14:paraId="25FB974F" w14:textId="1EF30731" w:rsidR="00F134B2" w:rsidRPr="00AF4A9E" w:rsidRDefault="00417367" w:rsidP="00F879B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="00E44966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161FBD">
              <w:rPr>
                <w:rFonts w:ascii="TH SarabunIT๙" w:hAnsi="TH SarabunIT๙" w:cs="TH SarabunIT๙"/>
                <w:sz w:val="32"/>
                <w:szCs w:val="32"/>
              </w:rPr>
              <w:t>Estimate SM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09536A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AC01E1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248CA" w:rsidRPr="00AF4A9E" w14:paraId="464EDCAF" w14:textId="77777777" w:rsidTr="00AF4A9E">
        <w:trPr>
          <w:trHeight w:val="2925"/>
        </w:trPr>
        <w:tc>
          <w:tcPr>
            <w:tcW w:w="974" w:type="dxa"/>
          </w:tcPr>
          <w:p w14:paraId="51BA9E4E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3974" w:type="dxa"/>
          </w:tcPr>
          <w:p w14:paraId="6A1BF1BC" w14:textId="6C67A81B" w:rsidR="00B6061A" w:rsidRPr="00AF4A9E" w:rsidRDefault="008E1E9E" w:rsidP="00AF4A9E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="00BB262B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งานตามแผนโดยการ</w:t>
            </w:r>
            <w:r w:rsidR="00B6061A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สนับสนุนวิชาการ/</w:t>
            </w:r>
            <w:r w:rsidR="00F27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061A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การดำเนินงานในระดับพื้นที่ (จังหวัด/</w:t>
            </w:r>
            <w:r w:rsidR="00B9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อำเภอ</w:t>
            </w:r>
            <w:r w:rsidR="00A774FB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ตำบล</w:t>
            </w:r>
            <w:r w:rsidR="00A774FB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ชุมชน) ที่ สคร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./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สปคม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</w:t>
            </w:r>
            <w:r w:rsidR="00B6061A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ร่วม</w:t>
            </w:r>
            <w:r w:rsidR="00B6061A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ขับเคลื่อนการดำเนินงานป้องกันควบคุมโรคและภัยสุขภาพด้วยกลไกการพัฒนาคุณภาพชีวิตระดับพื้นที่</w:t>
            </w:r>
            <w:r w:rsidR="00B6061A" w:rsidRPr="00AF4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6061A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(พชพ.) และระบบสุขภาพปฐมภูมิ</w:t>
            </w:r>
            <w:r w:rsidR="00F134B2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ตามแผนการจัด</w:t>
            </w:r>
            <w:r w:rsidR="00F134B2"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กระบวนการสนับสนุนวิชาการ </w:t>
            </w:r>
          </w:p>
        </w:tc>
        <w:tc>
          <w:tcPr>
            <w:tcW w:w="987" w:type="dxa"/>
          </w:tcPr>
          <w:p w14:paraId="4D15AE42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t>1.0</w:t>
            </w:r>
          </w:p>
        </w:tc>
        <w:tc>
          <w:tcPr>
            <w:tcW w:w="4116" w:type="dxa"/>
          </w:tcPr>
          <w:p w14:paraId="035EE3A8" w14:textId="748B6798" w:rsidR="00B6061A" w:rsidRDefault="00B6061A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หลักฐานที่แสดงให้เห็นว่าหน่วยงานมีการสนับสนุนด้านวิชาการ การให้คำปรึกษาและ/หรือการพัฒนาศักยภาพบุคลากร การร่วมวิเคราะห์สถานการณ์โรคและภัยสุขภาพ ,การร่วมวางแผนการดำเนินงาน การติดตามงาน การเยี่ยมติดตามในระดับพื้นที่ (จังหวัด /อำเภอ ตำบล ชุมชน) ตามแนวทางการจัดกระบวนการสนับสนุนวิชาการ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14A6C7" w14:textId="4D7EB5C8" w:rsidR="00AC01E1" w:rsidRPr="00AF4A9E" w:rsidRDefault="00AC01E1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="00E44966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161FBD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09536A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248CA" w:rsidRPr="00AF4A9E" w14:paraId="5593719A" w14:textId="77777777" w:rsidTr="004B7EE5">
        <w:trPr>
          <w:trHeight w:val="403"/>
        </w:trPr>
        <w:tc>
          <w:tcPr>
            <w:tcW w:w="974" w:type="dxa"/>
          </w:tcPr>
          <w:p w14:paraId="5A750ED9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14:paraId="57C77C8A" w14:textId="5D7E75BE" w:rsidR="00B6061A" w:rsidRPr="00AF4A9E" w:rsidRDefault="00B6061A" w:rsidP="00AF4A9E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4.1 ติดตามผลการดำเนินงานในพื้นที่เป้าหมายและจัดทำรายงานผลการติดตามสนับสนุน</w:t>
            </w:r>
            <w:r w:rsidRPr="005238E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การแก้ไขปัญหาโรคและภัย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สุขภาพตาม</w:t>
            </w:r>
            <w:r w:rsidR="009849E9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กิจกรรม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และมาตรการที่กำหนดร่วมกันของพื้นที่</w:t>
            </w:r>
          </w:p>
          <w:p w14:paraId="1B018E94" w14:textId="6E3502FA" w:rsidR="00B6061A" w:rsidRPr="00AF4A9E" w:rsidRDefault="00B6061A" w:rsidP="00AF4A9E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4.2 รายงานความก้าวหน้าการดำเนินงาน</w:t>
            </w:r>
            <w:r w:rsidR="009849E9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</w:t>
            </w:r>
            <w:r w:rsidR="009849E9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ผลการติดตามสนับสนุนการแก้ไขปัญหาโรคและภัยสุขภาพ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ต่อคณะกรรมการขับเคลื่อนการพัฒนาคุณภาพชีวิตระดับพื้นที่ของ สคร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./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สปคม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และ/หรือ คณะกรรมการประสานงานสาธารณสุขระดับเขต (คปสข.)</w:t>
            </w:r>
          </w:p>
        </w:tc>
        <w:tc>
          <w:tcPr>
            <w:tcW w:w="987" w:type="dxa"/>
          </w:tcPr>
          <w:p w14:paraId="25C7927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t>0.75</w:t>
            </w:r>
          </w:p>
          <w:p w14:paraId="7449C83F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D9418DD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58AB96A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5F7FD42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t>0.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t>2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t>5</w:t>
            </w:r>
          </w:p>
          <w:p w14:paraId="45BBC07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ED2857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D562A72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6DA754EB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7719ECD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spacing w:val="-4"/>
                <w:sz w:val="32"/>
                <w:szCs w:val="32"/>
                <w:lang w:eastAsia="th-TH"/>
              </w:rPr>
            </w:pPr>
          </w:p>
        </w:tc>
        <w:tc>
          <w:tcPr>
            <w:tcW w:w="4116" w:type="dxa"/>
          </w:tcPr>
          <w:p w14:paraId="6CE5F9CF" w14:textId="51EA52C8" w:rsidR="00B6061A" w:rsidRDefault="00B6061A" w:rsidP="00AF4A9E">
            <w:pPr>
              <w:tabs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</w:t>
            </w:r>
            <w:r w:rsidR="004248CA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ผลการติดตาม</w:t>
            </w:r>
            <w:r w:rsidR="00A774FB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การแก้ไขปัญหาโรคและภัยสุขภาพ</w:t>
            </w:r>
            <w:r w:rsidR="009849E9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ตามกิจกรรม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และมาตรการที่อำเภอ/เขต เลือก</w:t>
            </w:r>
          </w:p>
          <w:p w14:paraId="257697ED" w14:textId="77777777" w:rsidR="00AC01E1" w:rsidRPr="00AF4A9E" w:rsidRDefault="00AC01E1" w:rsidP="00AF4A9E">
            <w:pPr>
              <w:tabs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AD6426" w14:textId="4F45CBC0" w:rsidR="00B6061A" w:rsidRPr="00AF4A9E" w:rsidRDefault="00B6061A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- รายงานการประชุม</w:t>
            </w:r>
            <w:r w:rsidR="009849E9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ความก้าวหน้าการดำเนิน</w:t>
            </w:r>
            <w:r w:rsidR="006D729C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9849E9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งานและ</w:t>
            </w:r>
            <w:r w:rsidR="009849E9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ผลการติดตาม</w:t>
            </w:r>
            <w:r w:rsidR="00815168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สนับสนุนการแก้ไขปัญหาโรคและภัยสุขภาพ</w:t>
            </w:r>
            <w:r w:rsidR="00815168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</w:t>
            </w:r>
            <w:r w:rsidR="006D729C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คณะกรรมการขับเคลื่อนการพัฒนาคุณภาพชีวิตระดับพื้นที่ของ สคร</w:t>
            </w:r>
            <w:r w:rsidR="006D729C" w:rsidRPr="00AF4A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./</w:t>
            </w:r>
            <w:r w:rsidR="006D729C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สปคม</w:t>
            </w:r>
            <w:r w:rsidR="006D729C" w:rsidRPr="00AF4A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="006D729C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และ/หรือ คณะกรรมการประสานงานสาธารณสุขระดับเขต (คปสข.)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เพื่อรับทราบและให้ข้อคิดเห็นเพื่อปรับปรุงการดำเนินงาน</w:t>
            </w:r>
          </w:p>
          <w:p w14:paraId="0FE7D9A7" w14:textId="77777777" w:rsidR="00B6061A" w:rsidRPr="00AF4A9E" w:rsidRDefault="00B6061A" w:rsidP="00AF4A9E">
            <w:pPr>
              <w:tabs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219DF2C" w14:textId="5CC4DDB8" w:rsidR="00B6061A" w:rsidRPr="00AF4A9E" w:rsidRDefault="00B6061A" w:rsidP="00AF4A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="00C843DD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="00C843DD" w:rsidRPr="00161FBD">
              <w:rPr>
                <w:rFonts w:ascii="TH SarabunIT๙" w:hAnsi="TH SarabunIT๙" w:cs="TH SarabunIT๙"/>
                <w:sz w:val="32"/>
                <w:szCs w:val="32"/>
              </w:rPr>
              <w:t xml:space="preserve">Estimate </w:t>
            </w:r>
            <w:r w:rsidRPr="00161FBD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C843DD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</w:p>
        </w:tc>
      </w:tr>
      <w:tr w:rsidR="004248CA" w:rsidRPr="00AF4A9E" w14:paraId="619E2079" w14:textId="77777777" w:rsidTr="00AF4A9E">
        <w:trPr>
          <w:trHeight w:val="5276"/>
        </w:trPr>
        <w:tc>
          <w:tcPr>
            <w:tcW w:w="974" w:type="dxa"/>
          </w:tcPr>
          <w:p w14:paraId="1479F9E3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>5</w:t>
            </w:r>
          </w:p>
        </w:tc>
        <w:tc>
          <w:tcPr>
            <w:tcW w:w="3974" w:type="dxa"/>
          </w:tcPr>
          <w:p w14:paraId="2674443F" w14:textId="14F5A20D" w:rsidR="00B6061A" w:rsidRPr="00AF4A9E" w:rsidRDefault="00B6061A" w:rsidP="003A4FAB">
            <w:pPr>
              <w:tabs>
                <w:tab w:val="left" w:pos="394"/>
              </w:tabs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5.1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จัดทำรายงานสรุปผลการดำเนินงานและเปรียบเทียบ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ผลการดำเนินงานตามเป้าหมาย/ตัวชี้วัด การดำเนินงาน (รายอำเภอ) ที่ส่งผลเกี่ยวข้องกับการป้องกันควบคุมโรค ปัจจัยเสี่ยงและภัยสุขภาพ</w:t>
            </w: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และ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คัดเลือกรูปแบบการดำเนินงาน/แนวปฏิบัติที่ดี (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 xml:space="preserve">Best practice)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 ที่มีการ</w:t>
            </w:r>
            <w:r w:rsidR="003A4FA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บูรณาการขับเคลื่อนร่วมกับระบบสุขภาพปฐมภูมิ (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หมอ.) สคร. ละ 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อำเภอ/สปคม. 1 เขต</w:t>
            </w:r>
            <w:r w:rsidRPr="00AF4A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F8477DE" w14:textId="22129C7E" w:rsidR="008A2E1B" w:rsidRPr="00AF4A9E" w:rsidRDefault="00B6061A" w:rsidP="003A4FAB">
            <w:pPr>
              <w:pStyle w:val="a5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5.2 </w:t>
            </w:r>
            <w:r w:rsidR="008A2E1B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ร้อยละผลสำเร็จของประเด็น</w:t>
            </w:r>
            <w:r w:rsidR="008A2E1B"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โรคและภัยสุขภาพ</w:t>
            </w:r>
            <w:r w:rsidR="008A2E1B"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ที่ถูกเลือกนำมาแก้ไขปัญหา</w:t>
            </w:r>
          </w:p>
          <w:p w14:paraId="556AE300" w14:textId="22690CC1" w:rsidR="00B6061A" w:rsidRPr="00AF4A9E" w:rsidRDefault="00B6061A" w:rsidP="003A4FAB">
            <w:pPr>
              <w:tabs>
                <w:tab w:val="left" w:pos="394"/>
              </w:tabs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pacing w:val="-4"/>
                <w:sz w:val="18"/>
                <w:szCs w:val="18"/>
              </w:rPr>
            </w:pPr>
          </w:p>
          <w:tbl>
            <w:tblPr>
              <w:tblW w:w="38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65"/>
              <w:gridCol w:w="680"/>
              <w:gridCol w:w="639"/>
              <w:gridCol w:w="603"/>
              <w:gridCol w:w="528"/>
            </w:tblGrid>
            <w:tr w:rsidR="004248CA" w:rsidRPr="00AF4A9E" w14:paraId="6A5920F2" w14:textId="77777777" w:rsidTr="004B7EE5">
              <w:trPr>
                <w:trHeight w:val="245"/>
              </w:trPr>
              <w:tc>
                <w:tcPr>
                  <w:tcW w:w="709" w:type="dxa"/>
                  <w:shd w:val="clear" w:color="auto" w:fill="auto"/>
                </w:tcPr>
                <w:p w14:paraId="00936719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31E6D35E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7F479A35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78F3DF85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3ED2E814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trike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3C1E1D5C" w14:textId="77777777" w:rsidR="00B6061A" w:rsidRPr="00A5746A" w:rsidRDefault="00B6061A" w:rsidP="003A4FAB">
                  <w:pPr>
                    <w:pStyle w:val="a5"/>
                    <w:tabs>
                      <w:tab w:val="center" w:pos="210"/>
                    </w:tabs>
                    <w:jc w:val="center"/>
                    <w:rPr>
                      <w:rFonts w:ascii="TH SarabunIT๙" w:hAnsi="TH SarabunIT๙" w:cs="TH SarabunIT๙"/>
                      <w:strike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0.5</w:t>
                  </w:r>
                </w:p>
              </w:tc>
            </w:tr>
            <w:tr w:rsidR="004248CA" w:rsidRPr="00AF4A9E" w14:paraId="3EB87B74" w14:textId="77777777" w:rsidTr="004B7EE5">
              <w:trPr>
                <w:trHeight w:val="245"/>
              </w:trPr>
              <w:tc>
                <w:tcPr>
                  <w:tcW w:w="709" w:type="dxa"/>
                  <w:shd w:val="clear" w:color="auto" w:fill="auto"/>
                </w:tcPr>
                <w:p w14:paraId="7851CB89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74FA4EFC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  <w:t>≤30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1B52271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CF71D7E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0F335FD1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  <w:cs/>
                    </w:rPr>
                    <w:t>4</w:t>
                  </w:r>
                  <w:r w:rsidRPr="00A5746A"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40EF7DC3" w14:textId="77777777" w:rsidR="00B6061A" w:rsidRPr="00A5746A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</w:pPr>
                  <w:r w:rsidRPr="00A5746A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  <w:t>≥</w:t>
                  </w:r>
                  <w:r w:rsidRPr="00A5746A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  <w:t>50</w:t>
                  </w:r>
                </w:p>
              </w:tc>
            </w:tr>
          </w:tbl>
          <w:p w14:paraId="3EECA564" w14:textId="77777777" w:rsidR="00B6061A" w:rsidRPr="00AF4A9E" w:rsidRDefault="00B6061A" w:rsidP="003A4FAB">
            <w:pPr>
              <w:tabs>
                <w:tab w:val="left" w:pos="394"/>
              </w:tabs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1791C3A6" w14:textId="77777777" w:rsidR="00B6061A" w:rsidRPr="00AF4A9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0.5</w:t>
            </w:r>
          </w:p>
          <w:p w14:paraId="4E0B745F" w14:textId="77777777" w:rsidR="00B6061A" w:rsidRPr="00AF4A9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87C3BC7" w14:textId="77777777" w:rsidR="00B6061A" w:rsidRPr="00AF4A9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410DFDE9" w14:textId="77777777" w:rsidR="00B6061A" w:rsidRPr="00AF4A9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50D2AB76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D08A336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0F6A2430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75FB098B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AAA1DF8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B4C9254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48"/>
                <w:szCs w:val="48"/>
                <w:lang w:eastAsia="th-TH"/>
              </w:rPr>
            </w:pPr>
          </w:p>
          <w:p w14:paraId="33967530" w14:textId="77777777" w:rsidR="00B6061A" w:rsidRPr="00AF4A9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0.5</w:t>
            </w:r>
          </w:p>
        </w:tc>
        <w:tc>
          <w:tcPr>
            <w:tcW w:w="4116" w:type="dxa"/>
          </w:tcPr>
          <w:p w14:paraId="2E1A6FA8" w14:textId="77777777" w:rsidR="00B6061A" w:rsidRPr="00AF4A9E" w:rsidRDefault="00B6061A" w:rsidP="003A4FAB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รายงานสรุปผลการดำเนินงานและเปรียบเทียบ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บ่งชี้ความสำเร็จการจัดการป้องกันควบคุมโรคและภัยสุขภาพด้วยกลไกการพัฒนาคุณภาพชีวิตระดับพื้นที่ (พชพ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) ในแต่ละอำเภอ</w:t>
            </w:r>
          </w:p>
          <w:p w14:paraId="473A42DE" w14:textId="77777777" w:rsidR="00B6061A" w:rsidRPr="00AF4A9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รูปแบบการดำเนินงาน/แนวปฏิบัติที่ดี    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Best practice) </w:t>
            </w:r>
            <w:r w:rsidRPr="00AF4A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ในระดับอำเภอที่มีการบูรณาการ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ขับเคลื่อนร่วมกับระบบสุขภาพปฐมภูมิ         (</w:t>
            </w: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F4A9E">
              <w:rPr>
                <w:rFonts w:ascii="TH SarabunIT๙" w:hAnsi="TH SarabunIT๙" w:cs="TH SarabunIT๙"/>
                <w:sz w:val="32"/>
                <w:szCs w:val="32"/>
                <w:cs/>
              </w:rPr>
              <w:t>หมอ) 1 เรื่อง</w:t>
            </w:r>
          </w:p>
          <w:p w14:paraId="00EEC389" w14:textId="16C04A0B" w:rsidR="00B6061A" w:rsidRDefault="00B6061A" w:rsidP="003A4F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9E535ED" w14:textId="77777777" w:rsidR="00AF4A9E" w:rsidRPr="00AF4A9E" w:rsidRDefault="00AF4A9E" w:rsidP="003A4F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2D006B4" w14:textId="163142FF" w:rsidR="00B6061A" w:rsidRPr="00AF4A9E" w:rsidRDefault="0009536A" w:rsidP="003A4F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</w:t>
            </w:r>
            <w:r w:rsidR="00161FBD"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</w:t>
            </w:r>
            <w:r w:rsidR="00B6061A" w:rsidRPr="00161FB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และแนบ</w:t>
            </w:r>
            <w:r w:rsidRPr="00161FB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เอกสารหลักฐาน</w:t>
            </w:r>
            <w:r w:rsidR="00B6061A" w:rsidRPr="00132CF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ในระบบ </w:t>
            </w:r>
            <w:r w:rsidRPr="00132CF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Estimate </w:t>
            </w:r>
            <w:r w:rsidR="00B6061A" w:rsidRPr="00132CF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SM </w:t>
            </w:r>
            <w:r w:rsidR="00B6061A" w:rsidRPr="00132CF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ภายในวันที่ 2</w:t>
            </w:r>
            <w:r w:rsidR="00132CF2" w:rsidRPr="00132CF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  <w:r w:rsidR="00132C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1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="00B6061A" w:rsidRPr="00161FBD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</w:p>
        </w:tc>
      </w:tr>
    </w:tbl>
    <w:p w14:paraId="2662B804" w14:textId="74FEA581" w:rsidR="004248CA" w:rsidRDefault="00B6061A" w:rsidP="004248C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5CFCE53" w14:textId="2B3B996A" w:rsidR="004248CA" w:rsidRDefault="00B6061A" w:rsidP="004248CA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sz w:val="32"/>
          <w:szCs w:val="32"/>
          <w:cs/>
        </w:rPr>
        <w:t>1. กรณีไม่รายงานภายในระยะเวลาที่กำหนดแต่ละขั้นตอน หักขั้นตอนละ</w:t>
      </w:r>
      <w:r w:rsidR="009D3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3E3E4794" w14:textId="1921CA6C" w:rsidR="00B6061A" w:rsidRDefault="004248CA" w:rsidP="004248CA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6061A" w:rsidRPr="004248CA">
        <w:rPr>
          <w:rFonts w:ascii="TH SarabunIT๙" w:hAnsi="TH SarabunIT๙" w:cs="TH SarabunIT๙"/>
          <w:sz w:val="32"/>
          <w:szCs w:val="32"/>
          <w:cs/>
        </w:rPr>
        <w:t>กรณีไม่เสนอผู้บริหารเห็นชอบหรือรับทราบ หักขั้นตอนละ 0.05 คะแนน</w:t>
      </w:r>
    </w:p>
    <w:p w14:paraId="764CCCC2" w14:textId="4EFDF7B9" w:rsidR="00B6061A" w:rsidRDefault="004248CA" w:rsidP="004248CA">
      <w:pPr>
        <w:pStyle w:val="a5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248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3. </w:t>
      </w:r>
      <w:r w:rsidR="00B6061A" w:rsidRPr="004248C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กรณีไม่ระบุรายละเอียดความก้าวหน้าและผลการดำเนินงานในระบบ </w:t>
      </w:r>
      <w:r w:rsidR="00B6061A" w:rsidRPr="004248CA">
        <w:rPr>
          <w:rFonts w:ascii="TH SarabunIT๙" w:hAnsi="TH SarabunIT๙" w:cs="TH SarabunIT๙"/>
          <w:spacing w:val="-10"/>
          <w:sz w:val="32"/>
          <w:szCs w:val="32"/>
        </w:rPr>
        <w:t xml:space="preserve">ESM </w:t>
      </w:r>
      <w:r w:rsidR="00B6061A" w:rsidRPr="004248CA">
        <w:rPr>
          <w:rFonts w:ascii="TH SarabunIT๙" w:hAnsi="TH SarabunIT๙" w:cs="TH SarabunIT๙"/>
          <w:spacing w:val="-10"/>
          <w:sz w:val="32"/>
          <w:szCs w:val="32"/>
          <w:cs/>
        </w:rPr>
        <w:t>หักขั้นตอนละ 0.05 คะแนน</w:t>
      </w:r>
    </w:p>
    <w:p w14:paraId="65821F9D" w14:textId="178DFE72" w:rsidR="004248CA" w:rsidRPr="00161FBD" w:rsidRDefault="004248CA" w:rsidP="004248CA">
      <w:pPr>
        <w:pStyle w:val="a5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248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4. </w:t>
      </w:r>
      <w:r w:rsidR="00B6061A" w:rsidRPr="004248C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กรณีเอกสารที่แนบในระบบ </w:t>
      </w:r>
      <w:r w:rsidR="00B6061A" w:rsidRPr="004248CA">
        <w:rPr>
          <w:rFonts w:ascii="TH SarabunIT๙" w:hAnsi="TH SarabunIT๙" w:cs="TH SarabunIT๙"/>
          <w:spacing w:val="-10"/>
          <w:sz w:val="32"/>
          <w:szCs w:val="32"/>
        </w:rPr>
        <w:t xml:space="preserve">ESM  </w:t>
      </w:r>
      <w:r w:rsidR="00B6061A" w:rsidRPr="004248CA">
        <w:rPr>
          <w:rFonts w:ascii="TH SarabunIT๙" w:hAnsi="TH SarabunIT๙" w:cs="TH SarabunIT๙"/>
          <w:spacing w:val="-10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7ED31419" w14:textId="260DA84F" w:rsidR="00B6061A" w:rsidRPr="00B6061A" w:rsidRDefault="00B6061A" w:rsidP="004248CA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AF4A9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519242967"/>
    </w:p>
    <w:p w14:paraId="02B700E4" w14:textId="77777777" w:rsidR="00B6061A" w:rsidRPr="00B6061A" w:rsidRDefault="00B6061A" w:rsidP="00B6061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B6061A">
        <w:rPr>
          <w:rFonts w:ascii="TH SarabunIT๙" w:hAnsi="TH SarabunIT๙" w:cs="TH SarabunIT๙"/>
          <w:sz w:val="32"/>
          <w:szCs w:val="32"/>
        </w:rPr>
        <w:t xml:space="preserve">2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ถึงขั้นตอนที่ 3 </w:t>
      </w:r>
    </w:p>
    <w:p w14:paraId="41A9DD68" w14:textId="59EDAFF7" w:rsidR="00B6061A" w:rsidRDefault="00B6061A" w:rsidP="004248C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B6061A">
        <w:rPr>
          <w:rFonts w:ascii="TH SarabunIT๙" w:hAnsi="TH SarabunIT๙" w:cs="TH SarabunIT๙"/>
          <w:sz w:val="32"/>
          <w:szCs w:val="32"/>
        </w:rPr>
        <w:t xml:space="preserve">4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ถึงขั้นตอนที่ 5 </w:t>
      </w:r>
    </w:p>
    <w:p w14:paraId="0E8489E6" w14:textId="77777777" w:rsidR="004248CA" w:rsidRPr="004248CA" w:rsidRDefault="004248CA" w:rsidP="004248CA">
      <w:pPr>
        <w:pStyle w:val="a5"/>
        <w:jc w:val="thaiDistribute"/>
        <w:rPr>
          <w:rFonts w:ascii="TH SarabunIT๙" w:hAnsi="TH SarabunIT๙" w:cs="TH SarabunIT๙"/>
          <w:sz w:val="12"/>
          <w:szCs w:val="12"/>
        </w:rPr>
      </w:pPr>
    </w:p>
    <w:bookmarkEnd w:id="0"/>
    <w:p w14:paraId="6274B028" w14:textId="78822692" w:rsidR="00B6061A" w:rsidRDefault="00B6061A" w:rsidP="004248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bookmarkStart w:id="1" w:name="_Hlk519243029"/>
      <w:r w:rsidRPr="00B6061A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รายงานความก้าวหน้าในระบบ </w:t>
      </w:r>
      <w:r w:rsidRPr="00B6061A">
        <w:rPr>
          <w:rFonts w:ascii="TH SarabunIT๙" w:hAnsi="TH SarabunIT๙" w:cs="TH SarabunIT๙"/>
          <w:sz w:val="32"/>
          <w:szCs w:val="32"/>
        </w:rPr>
        <w:t xml:space="preserve">ESM </w:t>
      </w:r>
      <w:r w:rsidRPr="00B6061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bookmarkEnd w:id="1"/>
    </w:p>
    <w:p w14:paraId="3C63C399" w14:textId="77777777" w:rsidR="00B6061A" w:rsidRPr="00B6061A" w:rsidRDefault="00B6061A" w:rsidP="00B6061A">
      <w:pPr>
        <w:spacing w:before="120"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14:paraId="0438CE6F" w14:textId="372A42FF" w:rsidR="00B6061A" w:rsidRDefault="00B6061A" w:rsidP="004248CA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2" w:name="_Hlk519243041"/>
      <w:r w:rsidRPr="00B6061A">
        <w:rPr>
          <w:rFonts w:ascii="TH SarabunIT๙" w:hAnsi="TH SarabunIT๙" w:cs="TH SarabunIT๙"/>
          <w:spacing w:val="-4"/>
          <w:sz w:val="32"/>
          <w:szCs w:val="32"/>
          <w:cs/>
        </w:rPr>
        <w:t>รวบรวมข้อมูลและรายงานโครงการในระบบบริหารจัดการเชิงยุทธศาสตร์ (</w:t>
      </w:r>
      <w:r w:rsidRPr="00B6061A">
        <w:rPr>
          <w:rFonts w:ascii="TH SarabunIT๙" w:hAnsi="TH SarabunIT๙" w:cs="TH SarabunIT๙"/>
          <w:spacing w:val="-4"/>
          <w:sz w:val="32"/>
          <w:szCs w:val="32"/>
        </w:rPr>
        <w:t>ESM)</w:t>
      </w:r>
      <w:bookmarkEnd w:id="2"/>
    </w:p>
    <w:p w14:paraId="44970CD9" w14:textId="77777777" w:rsidR="004248CA" w:rsidRPr="004248CA" w:rsidRDefault="004248CA" w:rsidP="004248CA">
      <w:pPr>
        <w:spacing w:after="0" w:line="240" w:lineRule="auto"/>
        <w:rPr>
          <w:rFonts w:ascii="TH SarabunIT๙" w:hAnsi="TH SarabunIT๙" w:cs="TH SarabunIT๙"/>
          <w:spacing w:val="-4"/>
          <w:sz w:val="12"/>
          <w:szCs w:val="12"/>
        </w:rPr>
      </w:pPr>
    </w:p>
    <w:p w14:paraId="125438FE" w14:textId="682038A7" w:rsidR="00B6061A" w:rsidRPr="00B6061A" w:rsidRDefault="00B6061A" w:rsidP="004248C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. ความถี่ในการจัดเก็บข้อมูล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41B1262" w14:textId="5C5DDA56" w:rsidR="00B6061A" w:rsidRPr="00B6061A" w:rsidRDefault="00B6061A" w:rsidP="00B6061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</w:rPr>
        <w:t>ไตรมาสที่ 2</w:t>
      </w:r>
      <w:r w:rsidRPr="00B6061A">
        <w:rPr>
          <w:rFonts w:ascii="TH SarabunIT๙" w:hAnsi="TH SarabunIT๙" w:cs="TH SarabunIT๙"/>
          <w:sz w:val="32"/>
          <w:szCs w:val="32"/>
        </w:rPr>
        <w:t xml:space="preserve"> </w:t>
      </w:r>
      <w:r w:rsidRPr="00B6061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</w:t>
      </w:r>
      <w:r w:rsidR="0009536A" w:rsidRPr="00161FB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95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6061A">
        <w:rPr>
          <w:rFonts w:ascii="TH SarabunIT๙" w:hAnsi="TH SarabunIT๙" w:cs="TH SarabunIT๙"/>
          <w:sz w:val="32"/>
          <w:szCs w:val="32"/>
          <w:cs/>
        </w:rPr>
        <w:t>256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D9D1696" w14:textId="77777777" w:rsidR="00B6061A" w:rsidRPr="00B6061A" w:rsidRDefault="00B6061A" w:rsidP="00B6061A">
      <w:pPr>
        <w:pStyle w:val="a5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</w:rPr>
        <w:t xml:space="preserve">ไตรมาสที่ 4 ภายในวันที่ 25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606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6061A">
        <w:rPr>
          <w:rFonts w:ascii="TH SarabunIT๙" w:hAnsi="TH SarabunIT๙" w:cs="TH SarabunIT๙"/>
          <w:sz w:val="32"/>
          <w:szCs w:val="32"/>
          <w:cs/>
        </w:rPr>
        <w:t>256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3BF76ED" w14:textId="77777777" w:rsidR="00B6061A" w:rsidRPr="00B6061A" w:rsidRDefault="00B6061A" w:rsidP="00B6061A">
      <w:pPr>
        <w:pStyle w:val="a5"/>
        <w:rPr>
          <w:rFonts w:ascii="TH SarabunIT๙" w:hAnsi="TH SarabunIT๙" w:cs="TH SarabunIT๙"/>
          <w:b/>
          <w:bCs/>
          <w:sz w:val="18"/>
          <w:szCs w:val="18"/>
        </w:rPr>
      </w:pPr>
    </w:p>
    <w:p w14:paraId="6E78624A" w14:textId="1D5CB5B2" w:rsidR="00B6061A" w:rsidRPr="00B6061A" w:rsidRDefault="00B6061A" w:rsidP="00B6061A">
      <w:pPr>
        <w:pStyle w:val="a5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14.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แบบฟอร์มที่ใช้ประกอบด้วย</w:t>
      </w:r>
      <w:r w:rsidRPr="00B6061A">
        <w:rPr>
          <w:rFonts w:ascii="TH SarabunIT๙" w:hAnsi="TH SarabunIT๙" w:cs="TH SarabunIT๙"/>
          <w:sz w:val="32"/>
          <w:szCs w:val="32"/>
        </w:rPr>
        <w:t xml:space="preserve">: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1569DA53" w14:textId="08B33C0B" w:rsidR="00B6061A" w:rsidRPr="008C5FD3" w:rsidRDefault="00B6061A" w:rsidP="00B6061A">
      <w:pPr>
        <w:pStyle w:val="a5"/>
        <w:spacing w:before="120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ผู้กำกับตัวชี้วัด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</w:p>
    <w:p w14:paraId="18E95495" w14:textId="77777777" w:rsidR="00B6061A" w:rsidRPr="008C5FD3" w:rsidRDefault="00B6061A" w:rsidP="00B6061A">
      <w:pPr>
        <w:pStyle w:val="a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ระดับกรม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สำนักงานคณะกรรมการผู้ทรงคุณวุฒิ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181B36FA" w14:textId="77777777" w:rsidTr="004B7EE5">
        <w:tc>
          <w:tcPr>
            <w:tcW w:w="3544" w:type="dxa"/>
            <w:shd w:val="clear" w:color="auto" w:fill="D9D9D9"/>
          </w:tcPr>
          <w:p w14:paraId="4A5E94F8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2985DAD1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0F284CE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B6061A" w:rsidRPr="008C5FD3" w14:paraId="67EDE582" w14:textId="77777777" w:rsidTr="004B7EE5">
        <w:tc>
          <w:tcPr>
            <w:tcW w:w="3544" w:type="dxa"/>
          </w:tcPr>
          <w:p w14:paraId="6718CE5D" w14:textId="6755A96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นาย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ไพโรจน์ พรหมพันใจ</w:t>
            </w:r>
          </w:p>
        </w:tc>
        <w:tc>
          <w:tcPr>
            <w:tcW w:w="2977" w:type="dxa"/>
          </w:tcPr>
          <w:p w14:paraId="3DB1B2CE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8 1547 4760</w:t>
            </w:r>
          </w:p>
        </w:tc>
        <w:tc>
          <w:tcPr>
            <w:tcW w:w="2977" w:type="dxa"/>
          </w:tcPr>
          <w:p w14:paraId="65256DB0" w14:textId="77777777" w:rsidR="00B6061A" w:rsidRPr="008C5FD3" w:rsidRDefault="00B6061A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Pairoj_2608@yahoo.com</w:t>
            </w:r>
          </w:p>
        </w:tc>
      </w:tr>
      <w:tr w:rsidR="00B6061A" w:rsidRPr="008C5FD3" w14:paraId="06BDC66A" w14:textId="77777777" w:rsidTr="004B7EE5">
        <w:tc>
          <w:tcPr>
            <w:tcW w:w="3544" w:type="dxa"/>
          </w:tcPr>
          <w:p w14:paraId="2C8A8DA3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นางวิไลลักษณ์ หฤหรรษพงศ์</w:t>
            </w:r>
          </w:p>
        </w:tc>
        <w:tc>
          <w:tcPr>
            <w:tcW w:w="2977" w:type="dxa"/>
          </w:tcPr>
          <w:p w14:paraId="5A685EC9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08 5122 6969</w:t>
            </w:r>
          </w:p>
        </w:tc>
        <w:tc>
          <w:tcPr>
            <w:tcW w:w="2977" w:type="dxa"/>
          </w:tcPr>
          <w:p w14:paraId="7109242D" w14:textId="77777777" w:rsidR="00B6061A" w:rsidRPr="008C5FD3" w:rsidRDefault="00B6061A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Vilailak_noy@hotmail.com</w:t>
            </w:r>
          </w:p>
        </w:tc>
      </w:tr>
      <w:tr w:rsidR="00B6061A" w:rsidRPr="008C5FD3" w14:paraId="22A7F53D" w14:textId="77777777" w:rsidTr="004B7EE5">
        <w:tc>
          <w:tcPr>
            <w:tcW w:w="3544" w:type="dxa"/>
          </w:tcPr>
          <w:p w14:paraId="397191EC" w14:textId="5C87F29B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สาวทิพยรัตน์ สิงห์ทอง</w:t>
            </w:r>
          </w:p>
        </w:tc>
        <w:tc>
          <w:tcPr>
            <w:tcW w:w="2977" w:type="dxa"/>
          </w:tcPr>
          <w:p w14:paraId="54F7D42A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08 7097 9510</w:t>
            </w:r>
          </w:p>
        </w:tc>
        <w:tc>
          <w:tcPr>
            <w:tcW w:w="2977" w:type="dxa"/>
          </w:tcPr>
          <w:p w14:paraId="42932966" w14:textId="77777777" w:rsidR="00B6061A" w:rsidRPr="008C5FD3" w:rsidRDefault="00B6061A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Meaw_sin@hotmail.com</w:t>
            </w:r>
          </w:p>
        </w:tc>
      </w:tr>
      <w:tr w:rsidR="00B6061A" w:rsidRPr="008C5FD3" w14:paraId="7B5E68C6" w14:textId="77777777" w:rsidTr="004B7EE5">
        <w:tc>
          <w:tcPr>
            <w:tcW w:w="3544" w:type="dxa"/>
          </w:tcPr>
          <w:p w14:paraId="2077EE11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นางสาวบุศรา อกนิษฐศาสตร์</w:t>
            </w:r>
          </w:p>
        </w:tc>
        <w:tc>
          <w:tcPr>
            <w:tcW w:w="2977" w:type="dxa"/>
          </w:tcPr>
          <w:p w14:paraId="33F4D1E7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09 2262 4901</w:t>
            </w:r>
          </w:p>
        </w:tc>
        <w:tc>
          <w:tcPr>
            <w:tcW w:w="2977" w:type="dxa"/>
          </w:tcPr>
          <w:p w14:paraId="52254895" w14:textId="77777777" w:rsidR="00B6061A" w:rsidRPr="008C5FD3" w:rsidRDefault="00B6061A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fernbudsara@gmail.com</w:t>
            </w:r>
          </w:p>
        </w:tc>
      </w:tr>
    </w:tbl>
    <w:p w14:paraId="6FE65C4D" w14:textId="3D670FCA" w:rsidR="00B6061A" w:rsidRPr="00AF4A9E" w:rsidRDefault="00B6061A" w:rsidP="00B6061A">
      <w:pPr>
        <w:pStyle w:val="a5"/>
        <w:spacing w:before="240"/>
        <w:rPr>
          <w:rFonts w:ascii="TH SarabunIT๙" w:hAnsi="TH SarabunIT๙" w:cs="TH SarabunIT๙"/>
          <w:b/>
          <w:bCs/>
          <w:strike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lastRenderedPageBreak/>
        <w:t xml:space="preserve">ระดับหน่วยงาน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2F3CDF15" w14:textId="77777777" w:rsidTr="004B7EE5">
        <w:tc>
          <w:tcPr>
            <w:tcW w:w="3544" w:type="dxa"/>
            <w:shd w:val="clear" w:color="auto" w:fill="D9D9D9"/>
          </w:tcPr>
          <w:p w14:paraId="736FF73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296C2C4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35EBB99F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B6061A" w:rsidRPr="008C5FD3" w14:paraId="08EDBA16" w14:textId="77777777" w:rsidTr="004B7EE5">
        <w:tc>
          <w:tcPr>
            <w:tcW w:w="3544" w:type="dxa"/>
          </w:tcPr>
          <w:p w14:paraId="4D46E5B2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3E6B8EE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513F14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70306C6" w14:textId="77777777" w:rsidR="00B6061A" w:rsidRPr="008C5FD3" w:rsidRDefault="00B6061A" w:rsidP="00B6061A">
      <w:pPr>
        <w:pStyle w:val="a5"/>
        <w:spacing w:before="1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lang w:eastAsia="ja-JP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ผู้จัดเก็บ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</w:p>
    <w:p w14:paraId="4A27DF87" w14:textId="77777777" w:rsidR="00B6061A" w:rsidRPr="008C5FD3" w:rsidRDefault="00B6061A" w:rsidP="00B6061A">
      <w:pPr>
        <w:pStyle w:val="a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ระดับกรม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lang w:eastAsia="ja-JP"/>
        </w:rPr>
        <w:t xml:space="preserve">: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สำนักงานคณะกรรมการผู้ทรงคุณวุฒิ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196FB4F8" w14:textId="77777777" w:rsidTr="004B7EE5">
        <w:trPr>
          <w:tblHeader/>
        </w:trPr>
        <w:tc>
          <w:tcPr>
            <w:tcW w:w="3544" w:type="dxa"/>
            <w:shd w:val="clear" w:color="auto" w:fill="D9D9D9"/>
          </w:tcPr>
          <w:p w14:paraId="76B712C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977" w:type="dxa"/>
            <w:shd w:val="clear" w:color="auto" w:fill="D9D9D9"/>
          </w:tcPr>
          <w:p w14:paraId="68589391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292206E8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B6061A" w:rsidRPr="008C5FD3" w14:paraId="5AF677FC" w14:textId="77777777" w:rsidTr="004B7EE5">
        <w:tc>
          <w:tcPr>
            <w:tcW w:w="3544" w:type="dxa"/>
          </w:tcPr>
          <w:p w14:paraId="6D7E5AE5" w14:textId="667310BA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นางสาวจิตมณี ศรีตะสาร</w:t>
            </w:r>
          </w:p>
        </w:tc>
        <w:tc>
          <w:tcPr>
            <w:tcW w:w="2977" w:type="dxa"/>
          </w:tcPr>
          <w:p w14:paraId="2371E400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08 0002 6564</w:t>
            </w:r>
          </w:p>
        </w:tc>
        <w:tc>
          <w:tcPr>
            <w:tcW w:w="2977" w:type="dxa"/>
          </w:tcPr>
          <w:p w14:paraId="6344A18D" w14:textId="77777777" w:rsidR="00B6061A" w:rsidRPr="008C5FD3" w:rsidRDefault="00B6061A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wam_js@hotmail.com</w:t>
            </w:r>
          </w:p>
        </w:tc>
      </w:tr>
      <w:tr w:rsidR="00B6061A" w:rsidRPr="008C5FD3" w14:paraId="1139EC65" w14:textId="77777777" w:rsidTr="004B7EE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EF9D" w14:textId="48F0E4D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นางสาวสุภาวิตา ใคร่กระโทก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378C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9 3462 3245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C3B5" w14:textId="77777777" w:rsidR="00B6061A" w:rsidRPr="008C5FD3" w:rsidRDefault="00B6061A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Suphawita01@gmail.com</w:t>
            </w:r>
          </w:p>
        </w:tc>
      </w:tr>
    </w:tbl>
    <w:p w14:paraId="762E98E8" w14:textId="35D590F3" w:rsidR="00B6061A" w:rsidRPr="008C5FD3" w:rsidRDefault="00B6061A" w:rsidP="00B6061A">
      <w:pPr>
        <w:pStyle w:val="a5"/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ระดับหน่วยงาน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109787E3" w14:textId="77777777" w:rsidTr="004B7EE5">
        <w:tc>
          <w:tcPr>
            <w:tcW w:w="3544" w:type="dxa"/>
            <w:shd w:val="clear" w:color="auto" w:fill="D9D9D9"/>
          </w:tcPr>
          <w:p w14:paraId="74AD01A7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2C2549CC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2D8CE0C4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B6061A" w:rsidRPr="008C5FD3" w14:paraId="6BAB062D" w14:textId="77777777" w:rsidTr="004B7EE5">
        <w:tc>
          <w:tcPr>
            <w:tcW w:w="3544" w:type="dxa"/>
          </w:tcPr>
          <w:p w14:paraId="2044CA49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A111C8D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D811262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B18DE9E" w14:textId="77777777" w:rsidR="00B6061A" w:rsidRPr="008C0D56" w:rsidRDefault="00B6061A" w:rsidP="00B6061A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24210707" w14:textId="77777777" w:rsidR="00B6061A" w:rsidRPr="008C0D56" w:rsidRDefault="00B6061A" w:rsidP="00B6061A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221750CA" w14:textId="77777777" w:rsidR="00B6061A" w:rsidRPr="008C0D56" w:rsidRDefault="00B6061A" w:rsidP="00B6061A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73832687" w14:textId="77777777" w:rsidR="00B6061A" w:rsidRPr="008C0D56" w:rsidRDefault="00B6061A" w:rsidP="00B6061A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0969FE62" w14:textId="77777777" w:rsidR="00B6061A" w:rsidRPr="008C0D56" w:rsidRDefault="00B6061A" w:rsidP="00B6061A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4D93EBCE" w14:textId="77777777" w:rsidR="003553C4" w:rsidRDefault="003553C4"/>
    <w:sectPr w:rsidR="003553C4" w:rsidSect="004248CA">
      <w:pgSz w:w="11906" w:h="16838"/>
      <w:pgMar w:top="1134" w:right="1286" w:bottom="709" w:left="144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BABB" w14:textId="77777777" w:rsidR="00E24A78" w:rsidRDefault="00E24A78">
      <w:pPr>
        <w:spacing w:after="0" w:line="240" w:lineRule="auto"/>
      </w:pPr>
      <w:r>
        <w:separator/>
      </w:r>
    </w:p>
  </w:endnote>
  <w:endnote w:type="continuationSeparator" w:id="0">
    <w:p w14:paraId="335DB506" w14:textId="77777777" w:rsidR="00E24A78" w:rsidRDefault="00E2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04EE" w14:textId="77777777" w:rsidR="00E24A78" w:rsidRDefault="00E24A78">
      <w:pPr>
        <w:spacing w:after="0" w:line="240" w:lineRule="auto"/>
      </w:pPr>
      <w:r>
        <w:separator/>
      </w:r>
    </w:p>
  </w:footnote>
  <w:footnote w:type="continuationSeparator" w:id="0">
    <w:p w14:paraId="7E828847" w14:textId="77777777" w:rsidR="00E24A78" w:rsidRDefault="00E2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6C9D"/>
    <w:multiLevelType w:val="multilevel"/>
    <w:tmpl w:val="2E3C2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1A"/>
    <w:rsid w:val="00001B0E"/>
    <w:rsid w:val="00003488"/>
    <w:rsid w:val="000767D3"/>
    <w:rsid w:val="0009536A"/>
    <w:rsid w:val="000B4417"/>
    <w:rsid w:val="000D7152"/>
    <w:rsid w:val="000F7E45"/>
    <w:rsid w:val="00132CF2"/>
    <w:rsid w:val="0013764F"/>
    <w:rsid w:val="00161FBD"/>
    <w:rsid w:val="00185BAC"/>
    <w:rsid w:val="001C2CC9"/>
    <w:rsid w:val="001F51F3"/>
    <w:rsid w:val="00202D6D"/>
    <w:rsid w:val="00210E57"/>
    <w:rsid w:val="00296F38"/>
    <w:rsid w:val="002F606C"/>
    <w:rsid w:val="00350A6B"/>
    <w:rsid w:val="003553C4"/>
    <w:rsid w:val="00376DFA"/>
    <w:rsid w:val="003A4FAB"/>
    <w:rsid w:val="00417367"/>
    <w:rsid w:val="004248CA"/>
    <w:rsid w:val="00462E7D"/>
    <w:rsid w:val="004935EF"/>
    <w:rsid w:val="00515783"/>
    <w:rsid w:val="00521E41"/>
    <w:rsid w:val="005221DF"/>
    <w:rsid w:val="005238E2"/>
    <w:rsid w:val="005C4A30"/>
    <w:rsid w:val="006928C7"/>
    <w:rsid w:val="006A0280"/>
    <w:rsid w:val="006D729C"/>
    <w:rsid w:val="007059B5"/>
    <w:rsid w:val="00727116"/>
    <w:rsid w:val="007373D3"/>
    <w:rsid w:val="00815168"/>
    <w:rsid w:val="008307E9"/>
    <w:rsid w:val="00847E6A"/>
    <w:rsid w:val="008A2E1B"/>
    <w:rsid w:val="008E1E9E"/>
    <w:rsid w:val="008F66EF"/>
    <w:rsid w:val="009116DB"/>
    <w:rsid w:val="00912348"/>
    <w:rsid w:val="00920482"/>
    <w:rsid w:val="00921154"/>
    <w:rsid w:val="00960629"/>
    <w:rsid w:val="00970287"/>
    <w:rsid w:val="0098299F"/>
    <w:rsid w:val="009849E9"/>
    <w:rsid w:val="009C10A0"/>
    <w:rsid w:val="009D30E0"/>
    <w:rsid w:val="009D3E6D"/>
    <w:rsid w:val="009F4FEA"/>
    <w:rsid w:val="00A42DAE"/>
    <w:rsid w:val="00A5746A"/>
    <w:rsid w:val="00A645E4"/>
    <w:rsid w:val="00A774FB"/>
    <w:rsid w:val="00AC01E1"/>
    <w:rsid w:val="00AF4A9E"/>
    <w:rsid w:val="00B2521D"/>
    <w:rsid w:val="00B6061A"/>
    <w:rsid w:val="00B619D1"/>
    <w:rsid w:val="00B84907"/>
    <w:rsid w:val="00B8546A"/>
    <w:rsid w:val="00B9239C"/>
    <w:rsid w:val="00BB262B"/>
    <w:rsid w:val="00BF2B35"/>
    <w:rsid w:val="00C2657E"/>
    <w:rsid w:val="00C54EFE"/>
    <w:rsid w:val="00C565F4"/>
    <w:rsid w:val="00C843DD"/>
    <w:rsid w:val="00C94A60"/>
    <w:rsid w:val="00CB2F30"/>
    <w:rsid w:val="00CE32C3"/>
    <w:rsid w:val="00CE4BA3"/>
    <w:rsid w:val="00D51D21"/>
    <w:rsid w:val="00D6694A"/>
    <w:rsid w:val="00DD76CD"/>
    <w:rsid w:val="00DF0130"/>
    <w:rsid w:val="00E01517"/>
    <w:rsid w:val="00E24A78"/>
    <w:rsid w:val="00E44966"/>
    <w:rsid w:val="00E46FCA"/>
    <w:rsid w:val="00E904E3"/>
    <w:rsid w:val="00E9153D"/>
    <w:rsid w:val="00E929A0"/>
    <w:rsid w:val="00E95055"/>
    <w:rsid w:val="00EF627F"/>
    <w:rsid w:val="00F134B2"/>
    <w:rsid w:val="00F221BF"/>
    <w:rsid w:val="00F27D46"/>
    <w:rsid w:val="00F31ED8"/>
    <w:rsid w:val="00F51BF5"/>
    <w:rsid w:val="00F879B6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7AFF"/>
  <w15:chartTrackingRefBased/>
  <w15:docId w15:val="{6AC0CC09-33CF-44C3-8DBB-AF26AFA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1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B6061A"/>
    <w:pPr>
      <w:ind w:left="720"/>
      <w:contextualSpacing/>
    </w:pPr>
    <w:rPr>
      <w:lang w:val="x-none" w:eastAsia="x-none"/>
    </w:rPr>
  </w:style>
  <w:style w:type="paragraph" w:styleId="a5">
    <w:name w:val="No Spacing"/>
    <w:link w:val="a6"/>
    <w:uiPriority w:val="1"/>
    <w:qFormat/>
    <w:rsid w:val="00B6061A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B6061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B6061A"/>
    <w:rPr>
      <w:rFonts w:ascii="Calibri" w:eastAsia="Calibri" w:hAnsi="Calibri" w:cs="Angsana New"/>
      <w:lang w:val="x-none" w:eastAsia="x-none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B6061A"/>
    <w:rPr>
      <w:rFonts w:ascii="Calibri" w:eastAsia="Calibri" w:hAnsi="Calibri" w:cs="Angsana New"/>
      <w:lang w:val="x-none" w:eastAsia="x-none"/>
    </w:rPr>
  </w:style>
  <w:style w:type="character" w:customStyle="1" w:styleId="a6">
    <w:name w:val="ไม่มีการเว้นระยะห่าง อักขระ"/>
    <w:link w:val="a5"/>
    <w:uiPriority w:val="1"/>
    <w:rsid w:val="00B6061A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unhideWhenUsed/>
    <w:rsid w:val="00AF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F4A9E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</dc:creator>
  <cp:keywords/>
  <dc:description/>
  <cp:lastModifiedBy>Sirada boonkerd</cp:lastModifiedBy>
  <cp:revision>10</cp:revision>
  <cp:lastPrinted>2021-10-15T09:11:00Z</cp:lastPrinted>
  <dcterms:created xsi:type="dcterms:W3CDTF">2021-10-11T04:23:00Z</dcterms:created>
  <dcterms:modified xsi:type="dcterms:W3CDTF">2021-10-15T09:47:00Z</dcterms:modified>
</cp:coreProperties>
</file>